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81585" w14:textId="6938FC4C" w:rsidR="003344E5" w:rsidRPr="001A61D8" w:rsidRDefault="005C26E7" w:rsidP="00350033">
      <w:pPr>
        <w:pStyle w:val="Heading3"/>
        <w:ind w:left="-851" w:right="-612"/>
        <w:jc w:val="center"/>
        <w:rPr>
          <w:rFonts w:cs="B Titr"/>
          <w:color w:val="1F497D" w:themeColor="text2"/>
          <w:sz w:val="32"/>
          <w:szCs w:val="32"/>
          <w:rtl/>
        </w:rPr>
      </w:pPr>
      <w:r w:rsidRPr="001A61D8">
        <w:rPr>
          <w:rFonts w:cs="B Titr" w:hint="cs"/>
          <w:color w:val="1F497D" w:themeColor="text2"/>
          <w:sz w:val="32"/>
          <w:szCs w:val="32"/>
          <w:rtl/>
        </w:rPr>
        <w:t>(</w:t>
      </w:r>
      <w:r w:rsidR="001B2A91" w:rsidRPr="001A61D8">
        <w:rPr>
          <w:rFonts w:cs="B Titr" w:hint="cs"/>
          <w:color w:val="1F497D" w:themeColor="text2"/>
          <w:sz w:val="32"/>
          <w:szCs w:val="32"/>
          <w:rtl/>
        </w:rPr>
        <w:t xml:space="preserve">پیوست </w:t>
      </w:r>
      <w:r w:rsidRPr="001A61D8">
        <w:rPr>
          <w:rFonts w:cs="B Titr" w:hint="cs"/>
          <w:color w:val="1F497D" w:themeColor="text2"/>
          <w:sz w:val="32"/>
          <w:szCs w:val="32"/>
          <w:rtl/>
        </w:rPr>
        <w:t xml:space="preserve"> </w:t>
      </w:r>
      <w:r w:rsidR="00125415">
        <w:rPr>
          <w:rFonts w:cs="B Titr" w:hint="cs"/>
          <w:color w:val="1F497D" w:themeColor="text2"/>
          <w:sz w:val="32"/>
          <w:szCs w:val="32"/>
          <w:rtl/>
        </w:rPr>
        <w:t>ح</w:t>
      </w:r>
      <w:r w:rsidR="007136D2" w:rsidRPr="001A61D8">
        <w:rPr>
          <w:rFonts w:cs="B Titr" w:hint="cs"/>
          <w:color w:val="1F497D" w:themeColor="text2"/>
          <w:sz w:val="32"/>
          <w:szCs w:val="32"/>
          <w:rtl/>
        </w:rPr>
        <w:t>)</w:t>
      </w:r>
      <w:r w:rsidR="001B2A91" w:rsidRPr="001A61D8">
        <w:rPr>
          <w:rFonts w:cs="B Titr" w:hint="cs"/>
          <w:color w:val="1F497D" w:themeColor="text2"/>
          <w:sz w:val="32"/>
          <w:szCs w:val="32"/>
          <w:rtl/>
        </w:rPr>
        <w:t xml:space="preserve"> </w:t>
      </w:r>
    </w:p>
    <w:p w14:paraId="608A1CEE" w14:textId="5A6636C3" w:rsidR="00125415" w:rsidRDefault="00125415" w:rsidP="002A17FA">
      <w:pPr>
        <w:pStyle w:val="Heading3"/>
        <w:spacing w:line="276" w:lineRule="auto"/>
        <w:jc w:val="center"/>
        <w:rPr>
          <w:rFonts w:cs="B Titr"/>
          <w:color w:val="1F497D" w:themeColor="text2"/>
          <w:sz w:val="32"/>
          <w:szCs w:val="32"/>
          <w:rtl/>
          <w:lang w:bidi="fa-IR"/>
        </w:rPr>
      </w:pPr>
      <w:r w:rsidRPr="00125415">
        <w:rPr>
          <w:rFonts w:cs="B Titr"/>
          <w:color w:val="1F497D" w:themeColor="text2"/>
          <w:sz w:val="32"/>
          <w:szCs w:val="32"/>
          <w:rtl/>
          <w:lang w:bidi="fa-IR"/>
        </w:rPr>
        <w:t>معرف</w:t>
      </w:r>
      <w:r w:rsidRPr="00125415">
        <w:rPr>
          <w:rFonts w:cs="B Titr" w:hint="cs"/>
          <w:color w:val="1F497D" w:themeColor="text2"/>
          <w:sz w:val="32"/>
          <w:szCs w:val="32"/>
          <w:rtl/>
          <w:lang w:bidi="fa-IR"/>
        </w:rPr>
        <w:t>ی</w:t>
      </w:r>
      <w:r w:rsidRPr="00125415">
        <w:rPr>
          <w:rFonts w:cs="B Titr"/>
          <w:color w:val="1F497D" w:themeColor="text2"/>
          <w:sz w:val="32"/>
          <w:szCs w:val="32"/>
          <w:rtl/>
          <w:lang w:bidi="fa-IR"/>
        </w:rPr>
        <w:t xml:space="preserve"> و گزارش عملکرد صندوق ب</w:t>
      </w:r>
      <w:r w:rsidRPr="00125415">
        <w:rPr>
          <w:rFonts w:cs="B Titr" w:hint="cs"/>
          <w:color w:val="1F497D" w:themeColor="text2"/>
          <w:sz w:val="32"/>
          <w:szCs w:val="32"/>
          <w:rtl/>
          <w:lang w:bidi="fa-IR"/>
        </w:rPr>
        <w:t>ی</w:t>
      </w:r>
      <w:r w:rsidRPr="00125415">
        <w:rPr>
          <w:rFonts w:cs="B Titr" w:hint="eastAsia"/>
          <w:color w:val="1F497D" w:themeColor="text2"/>
          <w:sz w:val="32"/>
          <w:szCs w:val="32"/>
          <w:rtl/>
          <w:lang w:bidi="fa-IR"/>
        </w:rPr>
        <w:t>مه</w:t>
      </w:r>
      <w:r w:rsidRPr="00125415">
        <w:rPr>
          <w:rFonts w:cs="B Titr"/>
          <w:color w:val="1F497D" w:themeColor="text2"/>
          <w:sz w:val="32"/>
          <w:szCs w:val="32"/>
          <w:rtl/>
          <w:lang w:bidi="fa-IR"/>
        </w:rPr>
        <w:t xml:space="preserve"> حوادث طب</w:t>
      </w:r>
      <w:r w:rsidRPr="00125415">
        <w:rPr>
          <w:rFonts w:cs="B Titr" w:hint="cs"/>
          <w:color w:val="1F497D" w:themeColor="text2"/>
          <w:sz w:val="32"/>
          <w:szCs w:val="32"/>
          <w:rtl/>
          <w:lang w:bidi="fa-IR"/>
        </w:rPr>
        <w:t>ی</w:t>
      </w:r>
      <w:r w:rsidRPr="00125415">
        <w:rPr>
          <w:rFonts w:cs="B Titr" w:hint="eastAsia"/>
          <w:color w:val="1F497D" w:themeColor="text2"/>
          <w:sz w:val="32"/>
          <w:szCs w:val="32"/>
          <w:rtl/>
          <w:lang w:bidi="fa-IR"/>
        </w:rPr>
        <w:t>ع</w:t>
      </w:r>
      <w:r w:rsidRPr="00125415">
        <w:rPr>
          <w:rFonts w:cs="B Titr" w:hint="cs"/>
          <w:color w:val="1F497D" w:themeColor="text2"/>
          <w:sz w:val="32"/>
          <w:szCs w:val="32"/>
          <w:rtl/>
          <w:lang w:bidi="fa-IR"/>
        </w:rPr>
        <w:t>ی</w:t>
      </w:r>
      <w:r w:rsidRPr="00125415">
        <w:rPr>
          <w:rFonts w:cs="B Titr"/>
          <w:color w:val="1F497D" w:themeColor="text2"/>
          <w:sz w:val="32"/>
          <w:szCs w:val="32"/>
          <w:rtl/>
          <w:lang w:bidi="fa-IR"/>
        </w:rPr>
        <w:t xml:space="preserve"> ساختمان</w:t>
      </w:r>
    </w:p>
    <w:p w14:paraId="093ED4BE" w14:textId="77777777" w:rsidR="002A17FA" w:rsidRPr="00F17FBF" w:rsidRDefault="002A17FA" w:rsidP="002A17FA">
      <w:pPr>
        <w:pStyle w:val="Heading2"/>
        <w:keepLines/>
        <w:numPr>
          <w:ilvl w:val="0"/>
          <w:numId w:val="23"/>
        </w:numPr>
        <w:tabs>
          <w:tab w:val="clear" w:pos="251"/>
        </w:tabs>
        <w:spacing w:line="276" w:lineRule="auto"/>
        <w:ind w:left="270"/>
        <w:rPr>
          <w:rFonts w:asciiTheme="minorHAnsi" w:eastAsiaTheme="minorEastAsia" w:hAnsiTheme="minorHAnsi" w:cs="B Nazanin"/>
          <w:b w:val="0"/>
          <w:bCs w:val="0"/>
          <w:color w:val="0070C0"/>
          <w:rtl/>
        </w:rPr>
      </w:pPr>
      <w:r w:rsidRPr="00F17FBF">
        <w:rPr>
          <w:rFonts w:asciiTheme="minorHAnsi" w:eastAsiaTheme="minorEastAsia" w:hAnsiTheme="minorHAnsi" w:cs="B Nazanin" w:hint="cs"/>
          <w:color w:val="0070C0"/>
          <w:rtl/>
        </w:rPr>
        <w:t xml:space="preserve">وضعیت حوادث طبیعی در کشور و ضرورت تأسیس صندوق بیمه حوادث طبیعی ساختمان </w:t>
      </w:r>
    </w:p>
    <w:p w14:paraId="4A742376" w14:textId="77777777" w:rsidR="002A17FA" w:rsidRPr="00D831D1" w:rsidRDefault="002A17FA" w:rsidP="002A17FA">
      <w:pPr>
        <w:bidi/>
        <w:spacing w:after="0"/>
        <w:jc w:val="lowKashida"/>
        <w:rPr>
          <w:rFonts w:asciiTheme="majorHAnsi" w:eastAsiaTheme="majorEastAsia" w:hAnsiTheme="majorHAnsi" w:cs="B Nazanin"/>
          <w:color w:val="000000" w:themeColor="text1"/>
          <w:kern w:val="20"/>
          <w:sz w:val="28"/>
          <w:szCs w:val="28"/>
          <w:rtl/>
          <w:lang w:bidi="fa-IR"/>
        </w:rPr>
      </w:pPr>
      <w:r w:rsidRPr="00D831D1">
        <w:rPr>
          <w:rFonts w:asciiTheme="majorHAnsi" w:eastAsiaTheme="majorEastAsia" w:hAnsiTheme="majorHAnsi" w:cs="B Nazanin"/>
          <w:color w:val="000000" w:themeColor="text1"/>
          <w:kern w:val="20"/>
          <w:sz w:val="28"/>
          <w:szCs w:val="28"/>
          <w:rtl/>
          <w:lang w:bidi="fa-IR"/>
        </w:rPr>
        <w:t>مخاطرات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از جمله مخاطرات</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هستند که در طول ح</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ات</w:t>
      </w:r>
      <w:r w:rsidRPr="00D831D1">
        <w:rPr>
          <w:rFonts w:asciiTheme="majorHAnsi" w:eastAsiaTheme="majorEastAsia" w:hAnsiTheme="majorHAnsi" w:cs="B Nazanin"/>
          <w:color w:val="000000" w:themeColor="text1"/>
          <w:kern w:val="20"/>
          <w:sz w:val="28"/>
          <w:szCs w:val="28"/>
          <w:rtl/>
          <w:lang w:bidi="fa-IR"/>
        </w:rPr>
        <w:t xml:space="preserve"> بشر به طور مستمر دارا</w:t>
      </w:r>
      <w:r w:rsidRPr="00D831D1">
        <w:rPr>
          <w:rFonts w:asciiTheme="majorHAnsi" w:eastAsiaTheme="majorEastAsia" w:hAnsiTheme="majorHAnsi" w:cs="B Nazanin" w:hint="cs"/>
          <w:color w:val="000000" w:themeColor="text1"/>
          <w:kern w:val="20"/>
          <w:sz w:val="28"/>
          <w:szCs w:val="28"/>
          <w:rtl/>
          <w:lang w:bidi="fa-IR"/>
        </w:rPr>
        <w:t>یی‌</w:t>
      </w:r>
      <w:r w:rsidRPr="00D831D1">
        <w:rPr>
          <w:rFonts w:asciiTheme="majorHAnsi" w:eastAsiaTheme="majorEastAsia" w:hAnsiTheme="majorHAnsi" w:cs="B Nazanin" w:hint="eastAsia"/>
          <w:color w:val="000000" w:themeColor="text1"/>
          <w:kern w:val="20"/>
          <w:sz w:val="28"/>
          <w:szCs w:val="28"/>
          <w:rtl/>
          <w:lang w:bidi="fa-IR"/>
        </w:rPr>
        <w:t>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جوامع انسان</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را در مق</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اس‌ها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بس</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ار</w:t>
      </w:r>
      <w:r w:rsidRPr="00D831D1">
        <w:rPr>
          <w:rFonts w:asciiTheme="majorHAnsi" w:eastAsiaTheme="majorEastAsia" w:hAnsiTheme="majorHAnsi" w:cs="B Nazanin"/>
          <w:color w:val="000000" w:themeColor="text1"/>
          <w:kern w:val="20"/>
          <w:sz w:val="28"/>
          <w:szCs w:val="28"/>
          <w:rtl/>
          <w:lang w:bidi="fa-IR"/>
        </w:rPr>
        <w:t xml:space="preserve"> بزرگ تهد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د</w:t>
      </w:r>
      <w:r w:rsidRPr="00D831D1">
        <w:rPr>
          <w:rFonts w:asciiTheme="majorHAnsi" w:eastAsiaTheme="majorEastAsia" w:hAnsiTheme="majorHAnsi" w:cs="B Nazanin"/>
          <w:color w:val="000000" w:themeColor="text1"/>
          <w:kern w:val="20"/>
          <w:sz w:val="28"/>
          <w:szCs w:val="28"/>
          <w:rtl/>
          <w:lang w:bidi="fa-IR"/>
        </w:rPr>
        <w:t xml:space="preserve"> کرده و موجب خسارت‌ها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قابل توجه</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شده‌اند. وقوع 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w:t>
      </w:r>
      <w:r w:rsidRPr="00D831D1">
        <w:rPr>
          <w:rFonts w:asciiTheme="majorHAnsi" w:eastAsiaTheme="majorEastAsia" w:hAnsiTheme="majorHAnsi" w:cs="B Nazanin"/>
          <w:color w:val="000000" w:themeColor="text1"/>
          <w:kern w:val="20"/>
          <w:sz w:val="28"/>
          <w:szCs w:val="28"/>
          <w:rtl/>
          <w:lang w:bidi="fa-IR"/>
        </w:rPr>
        <w:t xml:space="preserve"> مخاطرات در موارد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توانسته </w:t>
      </w:r>
      <w:r w:rsidRPr="00D831D1">
        <w:rPr>
          <w:rFonts w:asciiTheme="majorHAnsi" w:eastAsiaTheme="majorEastAsia" w:hAnsiTheme="majorHAnsi" w:cs="B Nazanin" w:hint="cs"/>
          <w:color w:val="000000" w:themeColor="text1"/>
          <w:kern w:val="20"/>
          <w:sz w:val="28"/>
          <w:szCs w:val="28"/>
          <w:rtl/>
          <w:lang w:bidi="fa-IR"/>
        </w:rPr>
        <w:t xml:space="preserve">اند </w:t>
      </w:r>
      <w:r w:rsidRPr="00D831D1">
        <w:rPr>
          <w:rFonts w:asciiTheme="majorHAnsi" w:eastAsiaTheme="majorEastAsia" w:hAnsiTheme="majorHAnsi" w:cs="B Nazanin"/>
          <w:color w:val="000000" w:themeColor="text1"/>
          <w:kern w:val="20"/>
          <w:sz w:val="28"/>
          <w:szCs w:val="28"/>
          <w:rtl/>
          <w:lang w:bidi="fa-IR"/>
        </w:rPr>
        <w:t xml:space="preserve">کل </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ک</w:t>
      </w:r>
      <w:r w:rsidRPr="00D831D1">
        <w:rPr>
          <w:rFonts w:asciiTheme="majorHAnsi" w:eastAsiaTheme="majorEastAsia" w:hAnsiTheme="majorHAnsi" w:cs="B Nazanin"/>
          <w:color w:val="000000" w:themeColor="text1"/>
          <w:kern w:val="20"/>
          <w:sz w:val="28"/>
          <w:szCs w:val="28"/>
          <w:rtl/>
          <w:lang w:bidi="fa-IR"/>
        </w:rPr>
        <w:t xml:space="preserve"> کشور را با چالش‌ها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جد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مواجه نما</w:t>
      </w:r>
      <w:r w:rsidRPr="00D831D1">
        <w:rPr>
          <w:rFonts w:asciiTheme="majorHAnsi" w:eastAsiaTheme="majorEastAsia" w:hAnsiTheme="majorHAnsi" w:cs="B Nazanin" w:hint="cs"/>
          <w:color w:val="000000" w:themeColor="text1"/>
          <w:kern w:val="20"/>
          <w:sz w:val="28"/>
          <w:szCs w:val="28"/>
          <w:rtl/>
          <w:lang w:bidi="fa-IR"/>
        </w:rPr>
        <w:t>ین</w:t>
      </w:r>
      <w:r w:rsidRPr="00D831D1">
        <w:rPr>
          <w:rFonts w:asciiTheme="majorHAnsi" w:eastAsiaTheme="majorEastAsia" w:hAnsiTheme="majorHAnsi" w:cs="B Nazanin" w:hint="eastAsia"/>
          <w:color w:val="000000" w:themeColor="text1"/>
          <w:kern w:val="20"/>
          <w:sz w:val="28"/>
          <w:szCs w:val="28"/>
          <w:rtl/>
          <w:lang w:bidi="fa-IR"/>
        </w:rPr>
        <w:t>د</w:t>
      </w:r>
      <w:r w:rsidRPr="00D831D1">
        <w:rPr>
          <w:rFonts w:asciiTheme="majorHAnsi" w:eastAsiaTheme="majorEastAsia" w:hAnsiTheme="majorHAnsi" w:cs="B Nazanin"/>
          <w:color w:val="000000" w:themeColor="text1"/>
          <w:kern w:val="20"/>
          <w:sz w:val="28"/>
          <w:szCs w:val="28"/>
          <w:rtl/>
          <w:lang w:bidi="fa-IR"/>
        </w:rPr>
        <w:t>. وقوع حوادث فاجعه‌بار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مانند زلزله‌</w:t>
      </w: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color w:val="000000" w:themeColor="text1"/>
          <w:kern w:val="20"/>
          <w:sz w:val="28"/>
          <w:szCs w:val="28"/>
          <w:rtl/>
          <w:lang w:bidi="fa-IR"/>
        </w:rPr>
        <w:t>بم، زلزله‌ منج</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ل،</w:t>
      </w:r>
      <w:r w:rsidRPr="00D831D1">
        <w:rPr>
          <w:rFonts w:asciiTheme="majorHAnsi" w:eastAsiaTheme="majorEastAsia" w:hAnsiTheme="majorHAnsi" w:cs="B Nazanin"/>
          <w:color w:val="000000" w:themeColor="text1"/>
          <w:kern w:val="20"/>
          <w:sz w:val="28"/>
          <w:szCs w:val="28"/>
          <w:rtl/>
          <w:lang w:bidi="fa-IR"/>
        </w:rPr>
        <w:t xml:space="preserve"> زلزله‌ طبس، س</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ل</w:t>
      </w:r>
      <w:r w:rsidRPr="00D831D1">
        <w:rPr>
          <w:rFonts w:asciiTheme="majorHAnsi" w:eastAsiaTheme="majorEastAsia" w:hAnsiTheme="majorHAnsi" w:cs="B Nazanin"/>
          <w:color w:val="000000" w:themeColor="text1"/>
          <w:kern w:val="20"/>
          <w:sz w:val="28"/>
          <w:szCs w:val="28"/>
          <w:rtl/>
          <w:lang w:bidi="fa-IR"/>
        </w:rPr>
        <w:t xml:space="preserve"> ۱۳۹۸ لرستان و گلستان در 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ران</w:t>
      </w:r>
      <w:r w:rsidRPr="00D831D1">
        <w:rPr>
          <w:rFonts w:asciiTheme="majorHAnsi" w:eastAsiaTheme="majorEastAsia" w:hAnsiTheme="majorHAnsi" w:cs="B Nazanin"/>
          <w:color w:val="000000" w:themeColor="text1"/>
          <w:kern w:val="20"/>
          <w:sz w:val="28"/>
          <w:szCs w:val="28"/>
          <w:rtl/>
          <w:lang w:bidi="fa-IR"/>
        </w:rPr>
        <w:t xml:space="preserve"> و </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w:t>
      </w:r>
      <w:r w:rsidRPr="00D831D1">
        <w:rPr>
          <w:rFonts w:asciiTheme="majorHAnsi" w:eastAsiaTheme="majorEastAsia" w:hAnsiTheme="majorHAnsi" w:cs="B Nazanin"/>
          <w:color w:val="000000" w:themeColor="text1"/>
          <w:kern w:val="20"/>
          <w:sz w:val="28"/>
          <w:szCs w:val="28"/>
          <w:rtl/>
          <w:lang w:bidi="fa-IR"/>
        </w:rPr>
        <w:t xml:space="preserve"> حوادث</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مانند طوفان کاتر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نا،</w:t>
      </w:r>
      <w:r w:rsidRPr="00D831D1">
        <w:rPr>
          <w:rFonts w:asciiTheme="majorHAnsi" w:eastAsiaTheme="majorEastAsia" w:hAnsiTheme="majorHAnsi" w:cs="B Nazanin"/>
          <w:color w:val="000000" w:themeColor="text1"/>
          <w:kern w:val="20"/>
          <w:sz w:val="28"/>
          <w:szCs w:val="28"/>
          <w:rtl/>
          <w:lang w:bidi="fa-IR"/>
        </w:rPr>
        <w:t xml:space="preserve"> زلزله و سونام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فوکوش</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ما،</w:t>
      </w:r>
      <w:r w:rsidRPr="00D831D1">
        <w:rPr>
          <w:rFonts w:asciiTheme="majorHAnsi" w:eastAsiaTheme="majorEastAsia" w:hAnsiTheme="majorHAnsi" w:cs="B Nazanin"/>
          <w:color w:val="000000" w:themeColor="text1"/>
          <w:kern w:val="20"/>
          <w:sz w:val="28"/>
          <w:szCs w:val="28"/>
          <w:rtl/>
          <w:lang w:bidi="fa-IR"/>
        </w:rPr>
        <w:t xml:space="preserve"> آتش‌سوز</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کال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فرن</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w:t>
      </w:r>
      <w:r w:rsidRPr="00D831D1">
        <w:rPr>
          <w:rFonts w:asciiTheme="majorHAnsi" w:eastAsiaTheme="majorEastAsia" w:hAnsiTheme="majorHAnsi" w:cs="B Nazanin"/>
          <w:color w:val="000000" w:themeColor="text1"/>
          <w:kern w:val="20"/>
          <w:sz w:val="28"/>
          <w:szCs w:val="28"/>
          <w:rtl/>
          <w:lang w:bidi="fa-IR"/>
        </w:rPr>
        <w:t xml:space="preserve"> و استرال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w:t>
      </w:r>
      <w:r w:rsidRPr="00D831D1">
        <w:rPr>
          <w:rFonts w:asciiTheme="majorHAnsi" w:eastAsiaTheme="majorEastAsia" w:hAnsiTheme="majorHAnsi" w:cs="B Nazanin"/>
          <w:color w:val="000000" w:themeColor="text1"/>
          <w:kern w:val="20"/>
          <w:sz w:val="28"/>
          <w:szCs w:val="28"/>
          <w:rtl/>
          <w:lang w:bidi="fa-IR"/>
        </w:rPr>
        <w:t xml:space="preserve"> و صدها مورد مشابه، نمونه‌ها</w:t>
      </w:r>
      <w:r w:rsidRPr="00D831D1">
        <w:rPr>
          <w:rFonts w:asciiTheme="majorHAnsi" w:eastAsiaTheme="majorEastAsia" w:hAnsiTheme="majorHAnsi" w:cs="B Nazanin" w:hint="cs"/>
          <w:color w:val="000000" w:themeColor="text1"/>
          <w:kern w:val="20"/>
          <w:sz w:val="28"/>
          <w:szCs w:val="28"/>
          <w:rtl/>
          <w:lang w:bidi="fa-IR"/>
        </w:rPr>
        <w:t>یی</w:t>
      </w:r>
      <w:r w:rsidRPr="00D831D1">
        <w:rPr>
          <w:rFonts w:asciiTheme="majorHAnsi" w:eastAsiaTheme="majorEastAsia" w:hAnsiTheme="majorHAnsi" w:cs="B Nazanin"/>
          <w:color w:val="000000" w:themeColor="text1"/>
          <w:kern w:val="20"/>
          <w:sz w:val="28"/>
          <w:szCs w:val="28"/>
          <w:rtl/>
          <w:lang w:bidi="fa-IR"/>
        </w:rPr>
        <w:t xml:space="preserve"> هستند که لزوم توجه و</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ژه</w:t>
      </w:r>
      <w:r w:rsidRPr="00D831D1">
        <w:rPr>
          <w:rFonts w:asciiTheme="majorHAnsi" w:eastAsiaTheme="majorEastAsia" w:hAnsiTheme="majorHAnsi" w:cs="B Nazanin"/>
          <w:color w:val="000000" w:themeColor="text1"/>
          <w:kern w:val="20"/>
          <w:sz w:val="28"/>
          <w:szCs w:val="28"/>
          <w:rtl/>
          <w:lang w:bidi="fa-IR"/>
        </w:rPr>
        <w:t xml:space="preserve"> به مخاطرات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و خسارات ناش</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از آن‌ها را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ش</w:t>
      </w:r>
      <w:r w:rsidRPr="00D831D1">
        <w:rPr>
          <w:rFonts w:asciiTheme="majorHAnsi" w:eastAsiaTheme="majorEastAsia" w:hAnsiTheme="majorHAnsi" w:cs="B Nazanin"/>
          <w:color w:val="000000" w:themeColor="text1"/>
          <w:kern w:val="20"/>
          <w:sz w:val="28"/>
          <w:szCs w:val="28"/>
          <w:rtl/>
          <w:lang w:bidi="fa-IR"/>
        </w:rPr>
        <w:t xml:space="preserve"> از پ</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ش</w:t>
      </w:r>
      <w:r w:rsidRPr="00D831D1">
        <w:rPr>
          <w:rFonts w:asciiTheme="majorHAnsi" w:eastAsiaTheme="majorEastAsia" w:hAnsiTheme="majorHAnsi" w:cs="B Nazanin"/>
          <w:color w:val="000000" w:themeColor="text1"/>
          <w:kern w:val="20"/>
          <w:sz w:val="28"/>
          <w:szCs w:val="28"/>
          <w:rtl/>
          <w:lang w:bidi="fa-IR"/>
        </w:rPr>
        <w:t xml:space="preserve"> نما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ان</w:t>
      </w:r>
      <w:r w:rsidRPr="00D831D1">
        <w:rPr>
          <w:rFonts w:asciiTheme="majorHAnsi" w:eastAsiaTheme="majorEastAsia" w:hAnsiTheme="majorHAnsi" w:cs="B Nazanin"/>
          <w:color w:val="000000" w:themeColor="text1"/>
          <w:kern w:val="20"/>
          <w:sz w:val="28"/>
          <w:szCs w:val="28"/>
          <w:rtl/>
          <w:lang w:bidi="fa-IR"/>
        </w:rPr>
        <w:t xml:space="preserve">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سازند</w:t>
      </w:r>
      <w:r w:rsidRPr="00D831D1">
        <w:rPr>
          <w:rFonts w:asciiTheme="majorHAnsi" w:eastAsiaTheme="majorEastAsia" w:hAnsiTheme="majorHAnsi" w:cs="B Nazanin"/>
          <w:color w:val="000000" w:themeColor="text1"/>
          <w:kern w:val="20"/>
          <w:sz w:val="28"/>
          <w:szCs w:val="28"/>
          <w:rtl/>
          <w:lang w:bidi="fa-IR"/>
        </w:rPr>
        <w:t>. مواجهه‌</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بشر با مخاطرات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زمان</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اهم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ت</w:t>
      </w:r>
      <w:r w:rsidRPr="00D831D1">
        <w:rPr>
          <w:rFonts w:asciiTheme="majorHAnsi" w:eastAsiaTheme="majorEastAsia" w:hAnsiTheme="majorHAnsi" w:cs="B Nazanin"/>
          <w:color w:val="000000" w:themeColor="text1"/>
          <w:kern w:val="20"/>
          <w:sz w:val="28"/>
          <w:szCs w:val="28"/>
          <w:rtl/>
          <w:lang w:bidi="fa-IR"/>
        </w:rPr>
        <w:t xml:space="preserve"> دو چندان پ</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دا</w:t>
      </w:r>
      <w:r w:rsidRPr="00D831D1">
        <w:rPr>
          <w:rFonts w:asciiTheme="majorHAnsi" w:eastAsiaTheme="majorEastAsia" w:hAnsiTheme="majorHAnsi" w:cs="B Nazanin"/>
          <w:color w:val="000000" w:themeColor="text1"/>
          <w:kern w:val="20"/>
          <w:sz w:val="28"/>
          <w:szCs w:val="28"/>
          <w:rtl/>
          <w:lang w:bidi="fa-IR"/>
        </w:rPr>
        <w:t xml:space="preserve">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کند</w:t>
      </w:r>
      <w:r w:rsidRPr="00D831D1">
        <w:rPr>
          <w:rFonts w:asciiTheme="majorHAnsi" w:eastAsiaTheme="majorEastAsia" w:hAnsiTheme="majorHAnsi" w:cs="B Nazanin"/>
          <w:color w:val="000000" w:themeColor="text1"/>
          <w:kern w:val="20"/>
          <w:sz w:val="28"/>
          <w:szCs w:val="28"/>
          <w:rtl/>
          <w:lang w:bidi="fa-IR"/>
        </w:rPr>
        <w:t xml:space="preserve"> که برخ</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از 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w:t>
      </w:r>
      <w:r w:rsidRPr="00D831D1">
        <w:rPr>
          <w:rFonts w:asciiTheme="majorHAnsi" w:eastAsiaTheme="majorEastAsia" w:hAnsiTheme="majorHAnsi" w:cs="B Nazanin"/>
          <w:color w:val="000000" w:themeColor="text1"/>
          <w:kern w:val="20"/>
          <w:sz w:val="28"/>
          <w:szCs w:val="28"/>
          <w:rtl/>
          <w:lang w:bidi="fa-IR"/>
        </w:rPr>
        <w:t xml:space="preserve"> مخاطرات به دلا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همچون وقوع تغ</w:t>
      </w:r>
      <w:r w:rsidRPr="00D831D1">
        <w:rPr>
          <w:rFonts w:asciiTheme="majorHAnsi" w:eastAsiaTheme="majorEastAsia" w:hAnsiTheme="majorHAnsi" w:cs="B Nazanin" w:hint="cs"/>
          <w:color w:val="000000" w:themeColor="text1"/>
          <w:kern w:val="20"/>
          <w:sz w:val="28"/>
          <w:szCs w:val="28"/>
          <w:rtl/>
          <w:lang w:bidi="fa-IR"/>
        </w:rPr>
        <w:t>یی</w:t>
      </w:r>
      <w:r w:rsidRPr="00D831D1">
        <w:rPr>
          <w:rFonts w:asciiTheme="majorHAnsi" w:eastAsiaTheme="majorEastAsia" w:hAnsiTheme="majorHAnsi" w:cs="B Nazanin" w:hint="eastAsia"/>
          <w:color w:val="000000" w:themeColor="text1"/>
          <w:kern w:val="20"/>
          <w:sz w:val="28"/>
          <w:szCs w:val="28"/>
          <w:rtl/>
          <w:lang w:bidi="fa-IR"/>
        </w:rPr>
        <w:t>رات</w:t>
      </w:r>
      <w:r w:rsidRPr="00D831D1">
        <w:rPr>
          <w:rFonts w:asciiTheme="majorHAnsi" w:eastAsiaTheme="majorEastAsia" w:hAnsiTheme="majorHAnsi" w:cs="B Nazanin"/>
          <w:color w:val="000000" w:themeColor="text1"/>
          <w:kern w:val="20"/>
          <w:sz w:val="28"/>
          <w:szCs w:val="28"/>
          <w:rtl/>
          <w:lang w:bidi="fa-IR"/>
        </w:rPr>
        <w:t xml:space="preserve"> اقل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w:t>
      </w:r>
      <w:r w:rsidRPr="00D831D1">
        <w:rPr>
          <w:rFonts w:asciiTheme="majorHAnsi" w:eastAsiaTheme="majorEastAsia" w:hAnsiTheme="majorHAnsi" w:cs="B Nazanin"/>
          <w:color w:val="000000" w:themeColor="text1"/>
          <w:kern w:val="20"/>
          <w:sz w:val="28"/>
          <w:szCs w:val="28"/>
          <w:rtl/>
          <w:lang w:bidi="fa-IR"/>
        </w:rPr>
        <w:t xml:space="preserve"> ماه</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ت</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نام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ک</w:t>
      </w:r>
      <w:r w:rsidRPr="00D831D1">
        <w:rPr>
          <w:rFonts w:asciiTheme="majorHAnsi" w:eastAsiaTheme="majorEastAsia" w:hAnsiTheme="majorHAnsi" w:cs="B Nazanin"/>
          <w:color w:val="000000" w:themeColor="text1"/>
          <w:kern w:val="20"/>
          <w:sz w:val="28"/>
          <w:szCs w:val="28"/>
          <w:rtl/>
          <w:lang w:bidi="fa-IR"/>
        </w:rPr>
        <w:t xml:space="preserve"> به خود گرفته و از نظر </w:t>
      </w:r>
      <w:r w:rsidRPr="00D831D1">
        <w:rPr>
          <w:rFonts w:asciiTheme="majorHAnsi" w:eastAsiaTheme="majorEastAsia" w:hAnsiTheme="majorHAnsi" w:cs="B Nazanin" w:hint="cs"/>
          <w:color w:val="000000" w:themeColor="text1"/>
          <w:kern w:val="20"/>
          <w:sz w:val="28"/>
          <w:szCs w:val="28"/>
          <w:rtl/>
          <w:lang w:bidi="fa-IR"/>
        </w:rPr>
        <w:t>وسعت</w:t>
      </w:r>
      <w:r w:rsidRPr="00D831D1">
        <w:rPr>
          <w:rFonts w:asciiTheme="majorHAnsi" w:eastAsiaTheme="majorEastAsia" w:hAnsiTheme="majorHAnsi" w:cs="B Nazanin"/>
          <w:color w:val="000000" w:themeColor="text1"/>
          <w:kern w:val="20"/>
          <w:sz w:val="28"/>
          <w:szCs w:val="28"/>
          <w:rtl/>
          <w:lang w:bidi="fa-IR"/>
        </w:rPr>
        <w:t xml:space="preserve"> ت</w:t>
      </w:r>
      <w:r w:rsidRPr="00D831D1">
        <w:rPr>
          <w:rFonts w:asciiTheme="majorHAnsi" w:eastAsiaTheme="majorEastAsia" w:hAnsiTheme="majorHAnsi" w:cs="B Nazanin" w:hint="cs"/>
          <w:color w:val="000000" w:themeColor="text1"/>
          <w:kern w:val="20"/>
          <w:sz w:val="28"/>
          <w:szCs w:val="28"/>
          <w:rtl/>
          <w:lang w:bidi="fa-IR"/>
        </w:rPr>
        <w:t>أ</w:t>
      </w:r>
      <w:r w:rsidRPr="00D831D1">
        <w:rPr>
          <w:rFonts w:asciiTheme="majorHAnsi" w:eastAsiaTheme="majorEastAsia" w:hAnsiTheme="majorHAnsi" w:cs="B Nazanin"/>
          <w:color w:val="000000" w:themeColor="text1"/>
          <w:kern w:val="20"/>
          <w:sz w:val="28"/>
          <w:szCs w:val="28"/>
          <w:rtl/>
          <w:lang w:bidi="fa-IR"/>
        </w:rPr>
        <w:t>ث</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w:t>
      </w:r>
      <w:r w:rsidRPr="00D831D1">
        <w:rPr>
          <w:rFonts w:asciiTheme="majorHAnsi" w:eastAsiaTheme="majorEastAsia" w:hAnsiTheme="majorHAnsi" w:cs="B Nazanin"/>
          <w:color w:val="000000" w:themeColor="text1"/>
          <w:kern w:val="20"/>
          <w:sz w:val="28"/>
          <w:szCs w:val="28"/>
          <w:rtl/>
          <w:lang w:bidi="fa-IR"/>
        </w:rPr>
        <w:t xml:space="preserve"> و شدت مخاطره، روز به روز دچار تغ</w:t>
      </w:r>
      <w:r w:rsidRPr="00D831D1">
        <w:rPr>
          <w:rFonts w:asciiTheme="majorHAnsi" w:eastAsiaTheme="majorEastAsia" w:hAnsiTheme="majorHAnsi" w:cs="B Nazanin" w:hint="cs"/>
          <w:color w:val="000000" w:themeColor="text1"/>
          <w:kern w:val="20"/>
          <w:sz w:val="28"/>
          <w:szCs w:val="28"/>
          <w:rtl/>
          <w:lang w:bidi="fa-IR"/>
        </w:rPr>
        <w:t>یی</w:t>
      </w:r>
      <w:r w:rsidRPr="00D831D1">
        <w:rPr>
          <w:rFonts w:asciiTheme="majorHAnsi" w:eastAsiaTheme="majorEastAsia" w:hAnsiTheme="majorHAnsi" w:cs="B Nazanin" w:hint="eastAsia"/>
          <w:color w:val="000000" w:themeColor="text1"/>
          <w:kern w:val="20"/>
          <w:sz w:val="28"/>
          <w:szCs w:val="28"/>
          <w:rtl/>
          <w:lang w:bidi="fa-IR"/>
        </w:rPr>
        <w:t>ر</w:t>
      </w:r>
      <w:r w:rsidRPr="00D831D1">
        <w:rPr>
          <w:rFonts w:asciiTheme="majorHAnsi" w:eastAsiaTheme="majorEastAsia" w:hAnsiTheme="majorHAnsi" w:cs="B Nazanin"/>
          <w:color w:val="000000" w:themeColor="text1"/>
          <w:kern w:val="20"/>
          <w:sz w:val="28"/>
          <w:szCs w:val="28"/>
          <w:rtl/>
          <w:lang w:bidi="fa-IR"/>
        </w:rPr>
        <w:t xml:space="preserve">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شود</w:t>
      </w:r>
      <w:r w:rsidRPr="00D831D1">
        <w:rPr>
          <w:rFonts w:asciiTheme="majorHAnsi" w:eastAsiaTheme="majorEastAsia" w:hAnsiTheme="majorHAnsi" w:cs="B Nazanin"/>
          <w:color w:val="000000" w:themeColor="text1"/>
          <w:kern w:val="20"/>
          <w:sz w:val="28"/>
          <w:szCs w:val="28"/>
          <w:rtl/>
          <w:lang w:bidi="fa-IR"/>
        </w:rPr>
        <w:t>.</w:t>
      </w:r>
    </w:p>
    <w:p w14:paraId="648146AC" w14:textId="77777777" w:rsidR="002A17FA" w:rsidRPr="00D831D1" w:rsidRDefault="002A17FA" w:rsidP="002A17FA">
      <w:pPr>
        <w:bidi/>
        <w:spacing w:after="0"/>
        <w:jc w:val="both"/>
        <w:rPr>
          <w:rFonts w:asciiTheme="majorHAnsi" w:eastAsiaTheme="majorEastAsia" w:hAnsiTheme="majorHAnsi" w:cs="B Nazanin"/>
          <w:color w:val="000000" w:themeColor="text1"/>
          <w:kern w:val="20"/>
          <w:sz w:val="28"/>
          <w:szCs w:val="28"/>
          <w:rtl/>
          <w:lang w:bidi="fa-IR"/>
        </w:rPr>
      </w:pPr>
      <w:r w:rsidRPr="00D831D1">
        <w:rPr>
          <w:rFonts w:asciiTheme="majorHAnsi" w:eastAsiaTheme="majorEastAsia" w:hAnsiTheme="majorHAnsi" w:cs="B Nazanin" w:hint="cs"/>
          <w:color w:val="000000" w:themeColor="text1"/>
          <w:kern w:val="20"/>
          <w:sz w:val="28"/>
          <w:szCs w:val="28"/>
          <w:rtl/>
          <w:lang w:bidi="fa-IR"/>
        </w:rPr>
        <w:t xml:space="preserve">کشور </w:t>
      </w:r>
      <w:r w:rsidRPr="00D831D1">
        <w:rPr>
          <w:rFonts w:asciiTheme="majorHAnsi" w:eastAsiaTheme="majorEastAsia" w:hAnsiTheme="majorHAnsi" w:cs="B Nazanin"/>
          <w:color w:val="000000" w:themeColor="text1"/>
          <w:kern w:val="20"/>
          <w:sz w:val="28"/>
          <w:szCs w:val="28"/>
          <w:rtl/>
          <w:lang w:bidi="fa-IR"/>
        </w:rPr>
        <w:t>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ران</w:t>
      </w:r>
      <w:r w:rsidRPr="00D831D1">
        <w:rPr>
          <w:rFonts w:asciiTheme="majorHAnsi" w:eastAsiaTheme="majorEastAsia" w:hAnsiTheme="majorHAnsi" w:cs="B Nazanin"/>
          <w:color w:val="000000" w:themeColor="text1"/>
          <w:kern w:val="20"/>
          <w:sz w:val="28"/>
          <w:szCs w:val="28"/>
          <w:rtl/>
          <w:lang w:bidi="fa-IR"/>
        </w:rPr>
        <w:t xml:space="preserve"> از لحاظ تنوع و تكثر وقوع حوادث طبيعي در زمره كشورهاي پرمخاطره و پرحادثه دن</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w:t>
      </w:r>
      <w:r w:rsidRPr="00D831D1">
        <w:rPr>
          <w:rFonts w:asciiTheme="majorHAnsi" w:eastAsiaTheme="majorEastAsia" w:hAnsiTheme="majorHAnsi" w:cs="B Nazanin" w:hint="cs"/>
          <w:color w:val="000000" w:themeColor="text1"/>
          <w:kern w:val="20"/>
          <w:sz w:val="28"/>
          <w:szCs w:val="28"/>
          <w:rtl/>
          <w:lang w:bidi="fa-IR"/>
        </w:rPr>
        <w:t xml:space="preserve"> قرار دارد؛ به گونه‌ای که </w:t>
      </w:r>
      <w:r w:rsidRPr="00D831D1">
        <w:rPr>
          <w:rFonts w:asciiTheme="majorHAnsi" w:eastAsiaTheme="majorEastAsia" w:hAnsiTheme="majorHAnsi" w:cs="B Nazanin"/>
          <w:color w:val="000000" w:themeColor="text1"/>
          <w:kern w:val="20"/>
          <w:sz w:val="28"/>
          <w:szCs w:val="28"/>
          <w:rtl/>
          <w:lang w:bidi="fa-IR"/>
        </w:rPr>
        <w:t xml:space="preserve">حدود ۳۰ </w:t>
      </w:r>
      <w:r w:rsidRPr="00D831D1">
        <w:rPr>
          <w:rFonts w:asciiTheme="majorHAnsi" w:eastAsiaTheme="majorEastAsia" w:hAnsiTheme="majorHAnsi" w:cs="B Nazanin" w:hint="cs"/>
          <w:color w:val="000000" w:themeColor="text1"/>
          <w:kern w:val="20"/>
          <w:sz w:val="28"/>
          <w:szCs w:val="28"/>
          <w:rtl/>
          <w:lang w:bidi="fa-IR"/>
        </w:rPr>
        <w:t xml:space="preserve">نوع </w:t>
      </w:r>
      <w:r w:rsidRPr="00D831D1">
        <w:rPr>
          <w:rFonts w:asciiTheme="majorHAnsi" w:eastAsiaTheme="majorEastAsia" w:hAnsiTheme="majorHAnsi" w:cs="B Nazanin"/>
          <w:color w:val="000000" w:themeColor="text1"/>
          <w:kern w:val="20"/>
          <w:sz w:val="28"/>
          <w:szCs w:val="28"/>
          <w:rtl/>
          <w:lang w:bidi="fa-IR"/>
        </w:rPr>
        <w:t>حادثه طبيعي از ۴۰ حادثه شناسايي شده در جهان</w:t>
      </w:r>
      <w:r w:rsidRPr="00D831D1">
        <w:rPr>
          <w:rFonts w:asciiTheme="majorHAnsi" w:eastAsiaTheme="majorEastAsia" w:hAnsiTheme="majorHAnsi" w:cs="B Nazanin" w:hint="eastAsia"/>
          <w:color w:val="000000" w:themeColor="text1"/>
          <w:kern w:val="20"/>
          <w:sz w:val="28"/>
          <w:szCs w:val="28"/>
          <w:rtl/>
          <w:lang w:bidi="fa-IR"/>
        </w:rPr>
        <w:t xml:space="preserve"> </w:t>
      </w:r>
      <w:r w:rsidRPr="00D831D1">
        <w:rPr>
          <w:rFonts w:asciiTheme="majorHAnsi" w:eastAsiaTheme="majorEastAsia" w:hAnsiTheme="majorHAnsi" w:cs="B Nazanin" w:hint="cs"/>
          <w:color w:val="000000" w:themeColor="text1"/>
          <w:kern w:val="20"/>
          <w:sz w:val="28"/>
          <w:szCs w:val="28"/>
          <w:rtl/>
          <w:lang w:bidi="fa-IR"/>
        </w:rPr>
        <w:t xml:space="preserve">در آن </w:t>
      </w:r>
      <w:r w:rsidRPr="00D831D1">
        <w:rPr>
          <w:rFonts w:asciiTheme="majorHAnsi" w:eastAsiaTheme="majorEastAsia" w:hAnsiTheme="majorHAnsi" w:cs="B Nazanin" w:hint="eastAsia"/>
          <w:color w:val="000000" w:themeColor="text1"/>
          <w:kern w:val="20"/>
          <w:sz w:val="28"/>
          <w:szCs w:val="28"/>
          <w:rtl/>
          <w:lang w:bidi="fa-IR"/>
        </w:rPr>
        <w:t>وقوع</w:t>
      </w:r>
      <w:r w:rsidRPr="00D831D1">
        <w:rPr>
          <w:rFonts w:asciiTheme="majorHAnsi" w:eastAsiaTheme="majorEastAsia" w:hAnsiTheme="majorHAnsi" w:cs="B Nazanin" w:hint="cs"/>
          <w:color w:val="000000" w:themeColor="text1"/>
          <w:kern w:val="20"/>
          <w:sz w:val="28"/>
          <w:szCs w:val="28"/>
          <w:rtl/>
          <w:lang w:bidi="fa-IR"/>
        </w:rPr>
        <w:t xml:space="preserve"> می‏یابد. طی 100 سال اخیر ۵۷</w:t>
      </w:r>
      <w:r w:rsidRPr="00D831D1">
        <w:rPr>
          <w:rFonts w:asciiTheme="majorHAnsi" w:eastAsiaTheme="majorEastAsia" w:hAnsiTheme="majorHAnsi" w:cs="B Nazanin"/>
          <w:color w:val="000000" w:themeColor="text1"/>
          <w:kern w:val="20"/>
          <w:sz w:val="28"/>
          <w:szCs w:val="28"/>
          <w:rtl/>
          <w:lang w:bidi="fa-IR"/>
        </w:rPr>
        <w:t xml:space="preserve"> زلزله با قدرت بیش از </w:t>
      </w:r>
      <w:r w:rsidRPr="00D831D1">
        <w:rPr>
          <w:rFonts w:asciiTheme="majorHAnsi" w:eastAsiaTheme="majorEastAsia" w:hAnsiTheme="majorHAnsi" w:cs="B Nazanin" w:hint="cs"/>
          <w:color w:val="000000" w:themeColor="text1"/>
          <w:kern w:val="20"/>
          <w:sz w:val="28"/>
          <w:szCs w:val="28"/>
          <w:rtl/>
          <w:lang w:bidi="fa-IR"/>
        </w:rPr>
        <w:t>۵ ریشتر در کشور رخ داده</w:t>
      </w:r>
      <w:r w:rsidRPr="00D831D1">
        <w:rPr>
          <w:rFonts w:asciiTheme="majorHAnsi" w:eastAsiaTheme="majorEastAsia" w:hAnsiTheme="majorHAnsi" w:cs="B Nazanin"/>
          <w:color w:val="000000" w:themeColor="text1"/>
          <w:kern w:val="20"/>
          <w:sz w:val="28"/>
          <w:szCs w:val="28"/>
          <w:rtl/>
          <w:lang w:bidi="fa-IR"/>
        </w:rPr>
        <w:t xml:space="preserve"> که </w:t>
      </w:r>
      <w:r w:rsidRPr="00D831D1">
        <w:rPr>
          <w:rFonts w:asciiTheme="majorHAnsi" w:eastAsiaTheme="majorEastAsia" w:hAnsiTheme="majorHAnsi" w:cs="B Nazanin" w:hint="cs"/>
          <w:color w:val="000000" w:themeColor="text1"/>
          <w:kern w:val="20"/>
          <w:sz w:val="28"/>
          <w:szCs w:val="28"/>
          <w:rtl/>
          <w:lang w:bidi="fa-IR"/>
        </w:rPr>
        <w:t>در ۱۳</w:t>
      </w:r>
      <w:r w:rsidRPr="00D831D1">
        <w:rPr>
          <w:rFonts w:asciiTheme="majorHAnsi" w:eastAsiaTheme="majorEastAsia" w:hAnsiTheme="majorHAnsi" w:cs="B Nazanin"/>
          <w:color w:val="000000" w:themeColor="text1"/>
          <w:kern w:val="20"/>
          <w:sz w:val="28"/>
          <w:szCs w:val="28"/>
          <w:rtl/>
          <w:lang w:bidi="fa-IR"/>
        </w:rPr>
        <w:t xml:space="preserve"> مورد زلزله</w:t>
      </w:r>
      <w:r w:rsidRPr="00D831D1">
        <w:rPr>
          <w:rFonts w:asciiTheme="majorHAnsi" w:eastAsiaTheme="majorEastAsia" w:hAnsiTheme="majorHAnsi" w:cs="B Nazanin" w:hint="cs"/>
          <w:color w:val="000000" w:themeColor="text1"/>
          <w:kern w:val="20"/>
          <w:sz w:val="28"/>
          <w:szCs w:val="28"/>
          <w:rtl/>
          <w:lang w:bidi="fa-IR"/>
        </w:rPr>
        <w:t>‏های بسیار مخرب</w:t>
      </w:r>
      <w:r w:rsidRPr="00D831D1">
        <w:rPr>
          <w:rFonts w:asciiTheme="majorHAnsi" w:eastAsiaTheme="majorEastAsia" w:hAnsiTheme="majorHAnsi" w:cs="B Nazanin"/>
          <w:color w:val="000000" w:themeColor="text1"/>
          <w:kern w:val="20"/>
          <w:sz w:val="28"/>
          <w:szCs w:val="28"/>
          <w:rtl/>
          <w:lang w:bidi="fa-IR"/>
        </w:rPr>
        <w:t xml:space="preserve"> و بیش از </w:t>
      </w:r>
      <w:r w:rsidRPr="00D831D1">
        <w:rPr>
          <w:rFonts w:asciiTheme="majorHAnsi" w:eastAsiaTheme="majorEastAsia" w:hAnsiTheme="majorHAnsi" w:cs="B Nazanin" w:hint="cs"/>
          <w:color w:val="000000" w:themeColor="text1"/>
          <w:kern w:val="20"/>
          <w:sz w:val="28"/>
          <w:szCs w:val="28"/>
          <w:rtl/>
          <w:lang w:bidi="fa-IR"/>
        </w:rPr>
        <w:t>۷</w:t>
      </w:r>
      <w:r w:rsidRPr="00D831D1">
        <w:rPr>
          <w:rFonts w:asciiTheme="majorHAnsi" w:eastAsiaTheme="majorEastAsia" w:hAnsiTheme="majorHAnsi" w:cs="B Nazanin"/>
          <w:color w:val="000000" w:themeColor="text1"/>
          <w:kern w:val="20"/>
          <w:sz w:val="28"/>
          <w:szCs w:val="28"/>
          <w:rtl/>
          <w:lang w:bidi="fa-IR"/>
        </w:rPr>
        <w:t xml:space="preserve"> ریشتر بوده است.</w:t>
      </w: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hint="eastAsia"/>
          <w:color w:val="000000" w:themeColor="text1"/>
          <w:kern w:val="20"/>
          <w:sz w:val="28"/>
          <w:szCs w:val="28"/>
          <w:rtl/>
          <w:lang w:bidi="fa-IR"/>
        </w:rPr>
        <w:t>خصوص</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ات</w:t>
      </w:r>
      <w:r w:rsidRPr="00D831D1">
        <w:rPr>
          <w:rFonts w:asciiTheme="majorHAnsi" w:eastAsiaTheme="majorEastAsia" w:hAnsiTheme="majorHAnsi" w:cs="B Nazanin"/>
          <w:color w:val="000000" w:themeColor="text1"/>
          <w:kern w:val="20"/>
          <w:sz w:val="28"/>
          <w:szCs w:val="28"/>
          <w:rtl/>
          <w:lang w:bidi="fa-IR"/>
        </w:rPr>
        <w:t xml:space="preserve"> توپوگراف</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ک</w:t>
      </w:r>
      <w:r w:rsidRPr="00D831D1">
        <w:rPr>
          <w:rFonts w:asciiTheme="majorHAnsi" w:eastAsiaTheme="majorEastAsia" w:hAnsiTheme="majorHAnsi" w:cs="B Nazanin"/>
          <w:color w:val="000000" w:themeColor="text1"/>
          <w:kern w:val="20"/>
          <w:sz w:val="28"/>
          <w:szCs w:val="28"/>
          <w:rtl/>
          <w:lang w:bidi="fa-IR"/>
        </w:rPr>
        <w:t xml:space="preserve"> 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ران</w:t>
      </w:r>
      <w:r w:rsidRPr="00D831D1">
        <w:rPr>
          <w:rFonts w:asciiTheme="majorHAnsi" w:eastAsiaTheme="majorEastAsia" w:hAnsiTheme="majorHAnsi" w:cs="B Nazanin"/>
          <w:color w:val="000000" w:themeColor="text1"/>
          <w:kern w:val="20"/>
          <w:sz w:val="28"/>
          <w:szCs w:val="28"/>
          <w:rtl/>
          <w:lang w:bidi="fa-IR"/>
        </w:rPr>
        <w:t xml:space="preserve"> و آس</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ب</w:t>
      </w:r>
      <w:r w:rsidRPr="00D831D1">
        <w:rPr>
          <w:rFonts w:asciiTheme="majorHAnsi" w:eastAsiaTheme="majorEastAsia" w:hAnsiTheme="majorHAnsi" w:cs="B Nazanin"/>
          <w:color w:val="000000" w:themeColor="text1"/>
          <w:kern w:val="20"/>
          <w:sz w:val="28"/>
          <w:szCs w:val="28"/>
          <w:lang w:bidi="fa-IR"/>
        </w:rPr>
        <w:t>‌</w:t>
      </w:r>
      <w:r w:rsidRPr="00D831D1">
        <w:rPr>
          <w:rFonts w:asciiTheme="majorHAnsi" w:eastAsiaTheme="majorEastAsia" w:hAnsiTheme="majorHAnsi" w:cs="B Nazanin"/>
          <w:color w:val="000000" w:themeColor="text1"/>
          <w:kern w:val="20"/>
          <w:sz w:val="28"/>
          <w:szCs w:val="28"/>
          <w:rtl/>
          <w:lang w:bidi="fa-IR"/>
        </w:rPr>
        <w:t>پذ</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بالا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سازه</w:t>
      </w:r>
      <w:r w:rsidRPr="00D831D1">
        <w:rPr>
          <w:rFonts w:asciiTheme="majorHAnsi" w:eastAsiaTheme="majorEastAsia" w:hAnsiTheme="majorHAnsi" w:cs="B Nazanin"/>
          <w:color w:val="000000" w:themeColor="text1"/>
          <w:kern w:val="20"/>
          <w:sz w:val="28"/>
          <w:szCs w:val="28"/>
          <w:cs/>
          <w:lang w:bidi="fa-IR"/>
        </w:rPr>
        <w:t>‎</w:t>
      </w:r>
      <w:r w:rsidRPr="00D831D1">
        <w:rPr>
          <w:rFonts w:asciiTheme="majorHAnsi" w:eastAsiaTheme="majorEastAsia" w:hAnsiTheme="majorHAnsi" w:cs="B Nazanin"/>
          <w:color w:val="000000" w:themeColor="text1"/>
          <w:kern w:val="20"/>
          <w:sz w:val="28"/>
          <w:szCs w:val="28"/>
          <w:rtl/>
          <w:lang w:bidi="fa-IR"/>
        </w:rPr>
        <w:t>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و غ</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رسازه</w:t>
      </w:r>
      <w:r w:rsidRPr="00D831D1">
        <w:rPr>
          <w:rFonts w:asciiTheme="majorHAnsi" w:eastAsiaTheme="majorEastAsia" w:hAnsiTheme="majorHAnsi" w:cs="B Nazanin" w:hint="eastAsia"/>
          <w:color w:val="000000" w:themeColor="text1"/>
          <w:kern w:val="20"/>
          <w:sz w:val="28"/>
          <w:szCs w:val="28"/>
          <w:cs/>
          <w:lang w:bidi="fa-IR"/>
        </w:rPr>
        <w:t>‎</w:t>
      </w:r>
      <w:r w:rsidRPr="00D831D1">
        <w:rPr>
          <w:rFonts w:asciiTheme="majorHAnsi" w:eastAsiaTheme="majorEastAsia" w:hAnsiTheme="majorHAnsi" w:cs="B Nazanin" w:hint="eastAsia"/>
          <w:color w:val="000000" w:themeColor="text1"/>
          <w:kern w:val="20"/>
          <w:sz w:val="28"/>
          <w:szCs w:val="28"/>
          <w:rtl/>
          <w:lang w:bidi="fa-IR"/>
        </w:rPr>
        <w:t>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در ساختمان</w:t>
      </w:r>
      <w:r w:rsidRPr="00D831D1">
        <w:rPr>
          <w:rFonts w:asciiTheme="majorHAnsi" w:eastAsiaTheme="majorEastAsia" w:hAnsiTheme="majorHAnsi" w:cs="B Nazanin"/>
          <w:color w:val="000000" w:themeColor="text1"/>
          <w:kern w:val="20"/>
          <w:sz w:val="28"/>
          <w:szCs w:val="28"/>
          <w:cs/>
          <w:lang w:bidi="fa-IR"/>
        </w:rPr>
        <w:t>‎</w:t>
      </w:r>
      <w:r w:rsidRPr="00D831D1">
        <w:rPr>
          <w:rFonts w:asciiTheme="majorHAnsi" w:eastAsiaTheme="majorEastAsia" w:hAnsiTheme="majorHAnsi" w:cs="B Nazanin"/>
          <w:color w:val="000000" w:themeColor="text1"/>
          <w:kern w:val="20"/>
          <w:sz w:val="28"/>
          <w:szCs w:val="28"/>
          <w:rtl/>
          <w:lang w:bidi="fa-IR"/>
        </w:rPr>
        <w:t xml:space="preserve">ها </w:t>
      </w:r>
      <w:r w:rsidRPr="00D831D1">
        <w:rPr>
          <w:rFonts w:asciiTheme="majorHAnsi" w:eastAsiaTheme="majorEastAsia" w:hAnsiTheme="majorHAnsi" w:cs="B Nazanin" w:hint="cs"/>
          <w:color w:val="000000" w:themeColor="text1"/>
          <w:kern w:val="20"/>
          <w:sz w:val="28"/>
          <w:szCs w:val="28"/>
          <w:rtl/>
          <w:lang w:bidi="fa-IR"/>
        </w:rPr>
        <w:t xml:space="preserve">منجر به خسارات قابل توجه ناشی از حوادث طبیعی در کشور شده است. </w:t>
      </w:r>
      <w:r w:rsidRPr="00D831D1">
        <w:rPr>
          <w:rFonts w:asciiTheme="majorHAnsi" w:eastAsiaTheme="majorEastAsia" w:hAnsiTheme="majorHAnsi" w:cs="B Nazanin" w:hint="eastAsia"/>
          <w:color w:val="000000" w:themeColor="text1"/>
          <w:kern w:val="20"/>
          <w:sz w:val="28"/>
          <w:szCs w:val="28"/>
          <w:rtl/>
          <w:lang w:bidi="fa-IR"/>
        </w:rPr>
        <w:t>بنابر</w:t>
      </w:r>
      <w:r w:rsidRPr="00D831D1">
        <w:rPr>
          <w:rFonts w:asciiTheme="majorHAnsi" w:eastAsiaTheme="majorEastAsia" w:hAnsiTheme="majorHAnsi" w:cs="B Nazanin"/>
          <w:color w:val="000000" w:themeColor="text1"/>
          <w:kern w:val="20"/>
          <w:sz w:val="28"/>
          <w:szCs w:val="28"/>
          <w:rtl/>
          <w:lang w:bidi="fa-IR"/>
        </w:rPr>
        <w:t xml:space="preserve"> آمار استاندار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کرمانشاه</w:t>
      </w: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color w:val="000000" w:themeColor="text1"/>
          <w:kern w:val="20"/>
          <w:sz w:val="28"/>
          <w:szCs w:val="28"/>
          <w:rtl/>
          <w:lang w:bidi="fa-IR"/>
        </w:rPr>
        <w:t>جبران خسارت</w:t>
      </w:r>
      <w:r w:rsidRPr="00D831D1">
        <w:rPr>
          <w:rFonts w:asciiTheme="majorHAnsi" w:eastAsiaTheme="majorEastAsia" w:hAnsiTheme="majorHAnsi" w:cs="B Nazanin"/>
          <w:color w:val="000000" w:themeColor="text1"/>
          <w:kern w:val="20"/>
          <w:sz w:val="28"/>
          <w:szCs w:val="28"/>
          <w:cs/>
          <w:lang w:bidi="fa-IR"/>
        </w:rPr>
        <w:t>‎</w:t>
      </w:r>
      <w:r w:rsidRPr="00D831D1">
        <w:rPr>
          <w:rFonts w:asciiTheme="majorHAnsi" w:eastAsiaTheme="majorEastAsia" w:hAnsiTheme="majorHAnsi" w:cs="B Nazanin"/>
          <w:color w:val="000000" w:themeColor="text1"/>
          <w:kern w:val="20"/>
          <w:sz w:val="28"/>
          <w:szCs w:val="28"/>
          <w:rtl/>
          <w:lang w:bidi="fa-IR"/>
        </w:rPr>
        <w:t>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زلزله ۲۱ آبان ۱۳۹۶ تا آبان ۱۳۹۸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ش</w:t>
      </w:r>
      <w:r w:rsidRPr="00D831D1">
        <w:rPr>
          <w:rFonts w:asciiTheme="majorHAnsi" w:eastAsiaTheme="majorEastAsia" w:hAnsiTheme="majorHAnsi" w:cs="B Nazanin"/>
          <w:color w:val="000000" w:themeColor="text1"/>
          <w:kern w:val="20"/>
          <w:sz w:val="28"/>
          <w:szCs w:val="28"/>
          <w:rtl/>
          <w:lang w:bidi="fa-IR"/>
        </w:rPr>
        <w:t xml:space="preserve"> از 11،100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ارد</w:t>
      </w:r>
      <w:r w:rsidRPr="00D831D1">
        <w:rPr>
          <w:rFonts w:asciiTheme="majorHAnsi" w:eastAsiaTheme="majorEastAsia" w:hAnsiTheme="majorHAnsi" w:cs="B Nazanin"/>
          <w:color w:val="000000" w:themeColor="text1"/>
          <w:kern w:val="20"/>
          <w:sz w:val="28"/>
          <w:szCs w:val="28"/>
          <w:rtl/>
          <w:lang w:bidi="fa-IR"/>
        </w:rPr>
        <w:t xml:space="preserve"> تومان (</w:t>
      </w:r>
      <w:r w:rsidRPr="00D831D1">
        <w:rPr>
          <w:rFonts w:asciiTheme="majorHAnsi" w:eastAsiaTheme="majorEastAsia" w:hAnsiTheme="majorHAnsi" w:cs="B Nazanin" w:hint="cs"/>
          <w:color w:val="000000" w:themeColor="text1"/>
          <w:kern w:val="20"/>
          <w:sz w:val="28"/>
          <w:szCs w:val="28"/>
          <w:rtl/>
          <w:lang w:bidi="fa-IR"/>
        </w:rPr>
        <w:t>برحسب</w:t>
      </w:r>
      <w:r w:rsidRPr="00D831D1">
        <w:rPr>
          <w:rFonts w:asciiTheme="majorHAnsi" w:eastAsiaTheme="majorEastAsia" w:hAnsiTheme="majorHAnsi" w:cs="B Nazanin"/>
          <w:color w:val="000000" w:themeColor="text1"/>
          <w:kern w:val="20"/>
          <w:sz w:val="28"/>
          <w:szCs w:val="28"/>
          <w:rtl/>
          <w:lang w:bidi="fa-IR"/>
        </w:rPr>
        <w:t xml:space="preserve"> ق</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مت‌ها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سال </w:t>
      </w:r>
      <w:r w:rsidRPr="00D831D1">
        <w:rPr>
          <w:rFonts w:asciiTheme="majorHAnsi" w:eastAsiaTheme="majorEastAsia" w:hAnsiTheme="majorHAnsi" w:cs="B Nazanin" w:hint="cs"/>
          <w:color w:val="000000" w:themeColor="text1"/>
          <w:kern w:val="20"/>
          <w:sz w:val="28"/>
          <w:szCs w:val="28"/>
          <w:rtl/>
          <w:lang w:bidi="fa-IR"/>
        </w:rPr>
        <w:t>98</w:t>
      </w:r>
      <w:r w:rsidRPr="00D831D1">
        <w:rPr>
          <w:rFonts w:asciiTheme="majorHAnsi" w:eastAsiaTheme="majorEastAsia" w:hAnsiTheme="majorHAnsi" w:cs="B Nazanin"/>
          <w:color w:val="000000" w:themeColor="text1"/>
          <w:kern w:val="20"/>
          <w:sz w:val="28"/>
          <w:szCs w:val="28"/>
          <w:rtl/>
          <w:lang w:bidi="fa-IR"/>
        </w:rPr>
        <w:t>)</w:t>
      </w: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color w:val="000000" w:themeColor="text1"/>
          <w:kern w:val="20"/>
          <w:sz w:val="28"/>
          <w:szCs w:val="28"/>
          <w:rtl/>
          <w:lang w:bidi="fa-IR"/>
        </w:rPr>
        <w:t>بار مال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برا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دولت داشته است</w:t>
      </w:r>
      <w:r w:rsidRPr="00D831D1">
        <w:rPr>
          <w:rFonts w:asciiTheme="majorHAnsi" w:eastAsiaTheme="majorEastAsia" w:hAnsiTheme="majorHAnsi" w:cs="B Nazanin" w:hint="cs"/>
          <w:color w:val="000000" w:themeColor="text1"/>
          <w:kern w:val="20"/>
          <w:sz w:val="28"/>
          <w:szCs w:val="28"/>
          <w:rtl/>
          <w:lang w:bidi="fa-IR"/>
        </w:rPr>
        <w:t>.</w:t>
      </w:r>
    </w:p>
    <w:p w14:paraId="4E812866" w14:textId="77777777" w:rsidR="002A17FA" w:rsidRPr="00D831D1" w:rsidRDefault="002A17FA" w:rsidP="002A17FA">
      <w:pPr>
        <w:bidi/>
        <w:spacing w:after="0"/>
        <w:jc w:val="both"/>
        <w:rPr>
          <w:rFonts w:asciiTheme="majorHAnsi" w:eastAsiaTheme="majorEastAsia" w:hAnsiTheme="majorHAnsi" w:cs="B Nazanin"/>
          <w:color w:val="000000" w:themeColor="text1"/>
          <w:kern w:val="20"/>
          <w:sz w:val="28"/>
          <w:szCs w:val="28"/>
          <w:rtl/>
          <w:lang w:bidi="fa-IR"/>
        </w:rPr>
      </w:pPr>
      <w:r w:rsidRPr="00D831D1">
        <w:rPr>
          <w:rFonts w:asciiTheme="majorHAnsi" w:eastAsiaTheme="majorEastAsia" w:hAnsiTheme="majorHAnsi" w:cs="B Nazanin"/>
          <w:color w:val="000000" w:themeColor="text1"/>
          <w:kern w:val="20"/>
          <w:sz w:val="28"/>
          <w:szCs w:val="28"/>
          <w:rtl/>
          <w:lang w:bidi="fa-IR"/>
        </w:rPr>
        <w:t>استفاده از ساز</w:t>
      </w:r>
      <w:r w:rsidRPr="00D831D1">
        <w:rPr>
          <w:rFonts w:asciiTheme="majorHAnsi" w:eastAsiaTheme="majorEastAsia" w:hAnsiTheme="majorHAnsi" w:cs="B Nazanin" w:hint="cs"/>
          <w:color w:val="000000" w:themeColor="text1"/>
          <w:kern w:val="20"/>
          <w:sz w:val="28"/>
          <w:szCs w:val="28"/>
          <w:rtl/>
          <w:lang w:bidi="fa-IR"/>
        </w:rPr>
        <w:t>و</w:t>
      </w:r>
      <w:r w:rsidRPr="00D831D1">
        <w:rPr>
          <w:rFonts w:asciiTheme="majorHAnsi" w:eastAsiaTheme="majorEastAsia" w:hAnsiTheme="majorHAnsi" w:cs="B Nazanin"/>
          <w:color w:val="000000" w:themeColor="text1"/>
          <w:kern w:val="20"/>
          <w:sz w:val="28"/>
          <w:szCs w:val="28"/>
          <w:rtl/>
          <w:lang w:bidi="fa-IR"/>
        </w:rPr>
        <w:t>کارها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مد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ت</w:t>
      </w:r>
      <w:r w:rsidRPr="00D831D1">
        <w:rPr>
          <w:rFonts w:asciiTheme="majorHAnsi" w:eastAsiaTheme="majorEastAsia" w:hAnsiTheme="majorHAnsi" w:cs="B Nazanin"/>
          <w:color w:val="000000" w:themeColor="text1"/>
          <w:kern w:val="20"/>
          <w:sz w:val="28"/>
          <w:szCs w:val="28"/>
          <w:rtl/>
          <w:lang w:bidi="fa-IR"/>
        </w:rPr>
        <w:t xml:space="preserve"> 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سک</w:t>
      </w:r>
      <w:r w:rsidRPr="00D831D1">
        <w:rPr>
          <w:rFonts w:asciiTheme="majorHAnsi" w:eastAsiaTheme="majorEastAsia" w:hAnsiTheme="majorHAnsi" w:cs="B Nazanin"/>
          <w:color w:val="000000" w:themeColor="text1"/>
          <w:kern w:val="20"/>
          <w:sz w:val="28"/>
          <w:szCs w:val="28"/>
          <w:rtl/>
          <w:lang w:bidi="fa-IR"/>
        </w:rPr>
        <w:t xml:space="preserve"> و از</w:t>
      </w: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color w:val="000000" w:themeColor="text1"/>
          <w:kern w:val="20"/>
          <w:sz w:val="28"/>
          <w:szCs w:val="28"/>
          <w:rtl/>
          <w:lang w:bidi="fa-IR"/>
        </w:rPr>
        <w:t>جمله ابزار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w:t>
      </w:r>
      <w:r w:rsidRPr="00D831D1">
        <w:rPr>
          <w:rFonts w:asciiTheme="majorHAnsi" w:eastAsiaTheme="majorEastAsia" w:hAnsiTheme="majorHAnsi" w:cs="B Nazanin"/>
          <w:color w:val="000000" w:themeColor="text1"/>
          <w:kern w:val="20"/>
          <w:sz w:val="28"/>
          <w:szCs w:val="28"/>
          <w:rtl/>
          <w:lang w:bidi="fa-IR"/>
        </w:rPr>
        <w:t xml:space="preserve"> راهکار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برا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کاهش و جبران خسارات وارده به هم‌وطنان و مستحدثات و اح</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آنها برا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ادامه کار و زندگ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است</w:t>
      </w:r>
      <w:r w:rsidRPr="00D831D1">
        <w:rPr>
          <w:rFonts w:asciiTheme="majorHAnsi" w:eastAsiaTheme="majorEastAsia" w:hAnsiTheme="majorHAnsi" w:cs="B Nazanin" w:hint="cs"/>
          <w:color w:val="000000" w:themeColor="text1"/>
          <w:kern w:val="20"/>
          <w:sz w:val="28"/>
          <w:szCs w:val="28"/>
          <w:rtl/>
          <w:lang w:bidi="fa-IR"/>
        </w:rPr>
        <w:t>؛</w:t>
      </w:r>
      <w:r w:rsidRPr="00D831D1">
        <w:rPr>
          <w:rFonts w:asciiTheme="majorHAnsi" w:eastAsiaTheme="majorEastAsia" w:hAnsiTheme="majorHAnsi" w:cs="B Nazanin"/>
          <w:color w:val="000000" w:themeColor="text1"/>
          <w:kern w:val="20"/>
          <w:sz w:val="28"/>
          <w:szCs w:val="28"/>
          <w:rtl/>
          <w:lang w:bidi="fa-IR"/>
        </w:rPr>
        <w:t xml:space="preserve"> ب</w:t>
      </w:r>
      <w:r w:rsidRPr="00D831D1">
        <w:rPr>
          <w:rFonts w:asciiTheme="majorHAnsi" w:eastAsiaTheme="majorEastAsia" w:hAnsiTheme="majorHAnsi" w:cs="B Nazanin" w:hint="cs"/>
          <w:color w:val="000000" w:themeColor="text1"/>
          <w:kern w:val="20"/>
          <w:sz w:val="28"/>
          <w:szCs w:val="28"/>
          <w:rtl/>
          <w:lang w:bidi="fa-IR"/>
        </w:rPr>
        <w:t>ه</w:t>
      </w:r>
      <w:r w:rsidRPr="00D831D1">
        <w:rPr>
          <w:rFonts w:asciiTheme="majorHAnsi" w:eastAsiaTheme="majorEastAsia" w:hAnsiTheme="majorHAnsi" w:cs="B Nazanin"/>
          <w:color w:val="000000" w:themeColor="text1"/>
          <w:kern w:val="20"/>
          <w:sz w:val="28"/>
          <w:szCs w:val="28"/>
          <w:lang w:bidi="fa-IR"/>
        </w:rPr>
        <w:t>‎</w:t>
      </w:r>
      <w:r w:rsidRPr="00D831D1">
        <w:rPr>
          <w:rFonts w:asciiTheme="majorHAnsi" w:eastAsiaTheme="majorEastAsia" w:hAnsiTheme="majorHAnsi" w:cs="B Nazanin"/>
          <w:color w:val="000000" w:themeColor="text1"/>
          <w:kern w:val="20"/>
          <w:sz w:val="28"/>
          <w:szCs w:val="28"/>
          <w:rtl/>
          <w:lang w:bidi="fa-IR"/>
        </w:rPr>
        <w:t>طور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که</w:t>
      </w:r>
      <w:r w:rsidRPr="00D831D1">
        <w:rPr>
          <w:rFonts w:asciiTheme="majorHAnsi" w:eastAsiaTheme="majorEastAsia" w:hAnsiTheme="majorHAnsi" w:cs="B Nazanin"/>
          <w:color w:val="000000" w:themeColor="text1"/>
          <w:kern w:val="20"/>
          <w:sz w:val="28"/>
          <w:szCs w:val="28"/>
          <w:rtl/>
          <w:lang w:bidi="fa-IR"/>
        </w:rPr>
        <w:t xml:space="preserve"> روند جر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ان</w:t>
      </w:r>
      <w:r w:rsidRPr="00D831D1">
        <w:rPr>
          <w:rFonts w:asciiTheme="majorHAnsi" w:eastAsiaTheme="majorEastAsia" w:hAnsiTheme="majorHAnsi" w:cs="B Nazanin"/>
          <w:color w:val="000000" w:themeColor="text1"/>
          <w:kern w:val="20"/>
          <w:sz w:val="28"/>
          <w:szCs w:val="28"/>
          <w:rtl/>
          <w:lang w:bidi="fa-IR"/>
        </w:rPr>
        <w:t xml:space="preserve"> زندگ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دچار اختلال‌ </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w:t>
      </w:r>
      <w:r w:rsidRPr="00D831D1">
        <w:rPr>
          <w:rFonts w:asciiTheme="majorHAnsi" w:eastAsiaTheme="majorEastAsia" w:hAnsiTheme="majorHAnsi" w:cs="B Nazanin"/>
          <w:color w:val="000000" w:themeColor="text1"/>
          <w:kern w:val="20"/>
          <w:sz w:val="28"/>
          <w:szCs w:val="28"/>
          <w:rtl/>
          <w:lang w:bidi="fa-IR"/>
        </w:rPr>
        <w:t xml:space="preserve"> وقفه طولان</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مدت نشود. استفاده از ابزار بيمه در كنار سا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w:t>
      </w:r>
      <w:r w:rsidRPr="00D831D1">
        <w:rPr>
          <w:rFonts w:asciiTheme="majorHAnsi" w:eastAsiaTheme="majorEastAsia" w:hAnsiTheme="majorHAnsi" w:cs="B Nazanin"/>
          <w:color w:val="000000" w:themeColor="text1"/>
          <w:kern w:val="20"/>
          <w:sz w:val="28"/>
          <w:szCs w:val="28"/>
          <w:rtl/>
          <w:lang w:bidi="fa-IR"/>
        </w:rPr>
        <w:t xml:space="preserve"> كمك‌ها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دولت برا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بازسازي مناطق و اخذ كمك‌هاي مردمي، از جمله روش‌هاي جبران خسارت‌هاي ناش</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از حوادث طبيعي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باشد</w:t>
      </w:r>
      <w:r w:rsidRPr="00D831D1">
        <w:rPr>
          <w:rFonts w:asciiTheme="majorHAnsi" w:eastAsiaTheme="majorEastAsia" w:hAnsiTheme="majorHAnsi" w:cs="B Nazanin"/>
          <w:color w:val="000000" w:themeColor="text1"/>
          <w:kern w:val="20"/>
          <w:sz w:val="28"/>
          <w:szCs w:val="28"/>
          <w:rtl/>
          <w:lang w:bidi="fa-IR"/>
        </w:rPr>
        <w:t>. سازوکار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w:t>
      </w:r>
      <w:r w:rsidRPr="00D831D1">
        <w:rPr>
          <w:rFonts w:asciiTheme="majorHAnsi" w:eastAsiaTheme="majorEastAsia" w:hAnsiTheme="majorHAnsi" w:cs="B Nazanin"/>
          <w:color w:val="000000" w:themeColor="text1"/>
          <w:kern w:val="20"/>
          <w:sz w:val="28"/>
          <w:szCs w:val="28"/>
          <w:rtl/>
          <w:lang w:bidi="fa-IR"/>
        </w:rPr>
        <w:t xml:space="preserve"> اتکاء به منابع دولت</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را در مد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ت</w:t>
      </w:r>
      <w:r w:rsidRPr="00D831D1">
        <w:rPr>
          <w:rFonts w:asciiTheme="majorHAnsi" w:eastAsiaTheme="majorEastAsia" w:hAnsiTheme="majorHAnsi" w:cs="B Nazanin"/>
          <w:color w:val="000000" w:themeColor="text1"/>
          <w:kern w:val="20"/>
          <w:sz w:val="28"/>
          <w:szCs w:val="28"/>
          <w:rtl/>
          <w:lang w:bidi="fa-IR"/>
        </w:rPr>
        <w:t xml:space="preserve"> 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سک</w:t>
      </w:r>
      <w:r w:rsidRPr="00D831D1">
        <w:rPr>
          <w:rFonts w:asciiTheme="majorHAnsi" w:eastAsiaTheme="majorEastAsia" w:hAnsiTheme="majorHAnsi" w:cs="B Nazanin"/>
          <w:color w:val="000000" w:themeColor="text1"/>
          <w:kern w:val="20"/>
          <w:sz w:val="28"/>
          <w:szCs w:val="28"/>
          <w:rtl/>
          <w:lang w:bidi="fa-IR"/>
        </w:rPr>
        <w:t xml:space="preserve"> ز</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رساخت‌ها</w:t>
      </w:r>
      <w:r w:rsidRPr="00D831D1">
        <w:rPr>
          <w:rFonts w:asciiTheme="majorHAnsi" w:eastAsiaTheme="majorEastAsia" w:hAnsiTheme="majorHAnsi" w:cs="B Nazanin"/>
          <w:color w:val="000000" w:themeColor="text1"/>
          <w:kern w:val="20"/>
          <w:sz w:val="28"/>
          <w:szCs w:val="28"/>
          <w:rtl/>
          <w:lang w:bidi="fa-IR"/>
        </w:rPr>
        <w:t xml:space="preserve"> و جبران خسارت‌ها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احتمال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ناش</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از سوانح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و حوادث فاجعه‌آم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ز</w:t>
      </w:r>
      <w:r w:rsidRPr="00D831D1">
        <w:rPr>
          <w:rFonts w:asciiTheme="majorHAnsi" w:eastAsiaTheme="majorEastAsia" w:hAnsiTheme="majorHAnsi" w:cs="B Nazanin"/>
          <w:color w:val="000000" w:themeColor="text1"/>
          <w:kern w:val="20"/>
          <w:sz w:val="28"/>
          <w:szCs w:val="28"/>
          <w:rtl/>
          <w:lang w:bidi="fa-IR"/>
        </w:rPr>
        <w:t xml:space="preserve"> کاهش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دهد</w:t>
      </w:r>
      <w:r w:rsidRPr="00D831D1">
        <w:rPr>
          <w:rFonts w:asciiTheme="majorHAnsi" w:eastAsiaTheme="majorEastAsia" w:hAnsiTheme="majorHAnsi" w:cs="B Nazanin"/>
          <w:color w:val="000000" w:themeColor="text1"/>
          <w:kern w:val="20"/>
          <w:sz w:val="28"/>
          <w:szCs w:val="28"/>
          <w:rtl/>
          <w:lang w:bidi="fa-IR"/>
        </w:rPr>
        <w:t>. با  تقو</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ت</w:t>
      </w:r>
      <w:r w:rsidRPr="00D831D1">
        <w:rPr>
          <w:rFonts w:asciiTheme="majorHAnsi" w:eastAsiaTheme="majorEastAsia" w:hAnsiTheme="majorHAnsi" w:cs="B Nazanin"/>
          <w:color w:val="000000" w:themeColor="text1"/>
          <w:kern w:val="20"/>
          <w:sz w:val="28"/>
          <w:szCs w:val="28"/>
          <w:rtl/>
          <w:lang w:bidi="fa-IR"/>
        </w:rPr>
        <w:t xml:space="preserve"> و ارتقا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جا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گاه</w:t>
      </w:r>
      <w:r w:rsidRPr="00D831D1">
        <w:rPr>
          <w:rFonts w:asciiTheme="majorHAnsi" w:eastAsiaTheme="majorEastAsia" w:hAnsiTheme="majorHAnsi" w:cs="B Nazanin"/>
          <w:color w:val="000000" w:themeColor="text1"/>
          <w:kern w:val="20"/>
          <w:sz w:val="28"/>
          <w:szCs w:val="28"/>
          <w:rtl/>
          <w:lang w:bidi="fa-IR"/>
        </w:rPr>
        <w:t xml:space="preserve"> صندوق </w:t>
      </w:r>
      <w:r w:rsidRPr="00D831D1">
        <w:rPr>
          <w:rFonts w:asciiTheme="majorHAnsi" w:eastAsiaTheme="majorEastAsia" w:hAnsiTheme="majorHAnsi" w:cs="B Nazanin" w:hint="cs"/>
          <w:color w:val="000000" w:themeColor="text1"/>
          <w:kern w:val="20"/>
          <w:sz w:val="28"/>
          <w:szCs w:val="28"/>
          <w:rtl/>
          <w:lang w:bidi="fa-IR"/>
        </w:rPr>
        <w:t xml:space="preserve">بیمه حوادث طبیعی ساختمان </w:t>
      </w:r>
      <w:r w:rsidRPr="00D831D1">
        <w:rPr>
          <w:rFonts w:asciiTheme="majorHAnsi" w:eastAsiaTheme="majorEastAsia" w:hAnsiTheme="majorHAnsi" w:cs="B Nazanin"/>
          <w:color w:val="000000" w:themeColor="text1"/>
          <w:kern w:val="20"/>
          <w:sz w:val="28"/>
          <w:szCs w:val="28"/>
          <w:rtl/>
          <w:lang w:bidi="fa-IR"/>
        </w:rPr>
        <w:t>در کنار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خصوص</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w:t>
      </w:r>
      <w:r w:rsidRPr="00D831D1">
        <w:rPr>
          <w:rFonts w:asciiTheme="majorHAnsi" w:eastAsiaTheme="majorEastAsia" w:hAnsiTheme="majorHAnsi" w:cs="B Nazanin"/>
          <w:color w:val="000000" w:themeColor="text1"/>
          <w:kern w:val="20"/>
          <w:sz w:val="28"/>
          <w:szCs w:val="28"/>
          <w:rtl/>
          <w:lang w:bidi="fa-IR"/>
        </w:rPr>
        <w:t xml:space="preserve"> امکان ت</w:t>
      </w:r>
      <w:r w:rsidRPr="00D831D1">
        <w:rPr>
          <w:rFonts w:asciiTheme="majorHAnsi" w:eastAsiaTheme="majorEastAsia" w:hAnsiTheme="majorHAnsi" w:cs="B Nazanin" w:hint="cs"/>
          <w:color w:val="000000" w:themeColor="text1"/>
          <w:kern w:val="20"/>
          <w:sz w:val="28"/>
          <w:szCs w:val="28"/>
          <w:rtl/>
          <w:lang w:bidi="fa-IR"/>
        </w:rPr>
        <w:t>أ</w:t>
      </w:r>
      <w:r w:rsidRPr="00D831D1">
        <w:rPr>
          <w:rFonts w:asciiTheme="majorHAnsi" w:eastAsiaTheme="majorEastAsia" w:hAnsiTheme="majorHAnsi" w:cs="B Nazanin"/>
          <w:color w:val="000000" w:themeColor="text1"/>
          <w:kern w:val="20"/>
          <w:sz w:val="28"/>
          <w:szCs w:val="28"/>
          <w:rtl/>
          <w:lang w:bidi="fa-IR"/>
        </w:rPr>
        <w:t>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w:t>
      </w:r>
      <w:r w:rsidRPr="00D831D1">
        <w:rPr>
          <w:rFonts w:asciiTheme="majorHAnsi" w:eastAsiaTheme="majorEastAsia" w:hAnsiTheme="majorHAnsi" w:cs="B Nazanin"/>
          <w:color w:val="000000" w:themeColor="text1"/>
          <w:kern w:val="20"/>
          <w:sz w:val="28"/>
          <w:szCs w:val="28"/>
          <w:rtl/>
          <w:lang w:bidi="fa-IR"/>
        </w:rPr>
        <w:t xml:space="preserve"> خدمات پا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دار</w:t>
      </w:r>
      <w:r w:rsidRPr="00D831D1">
        <w:rPr>
          <w:rFonts w:asciiTheme="majorHAnsi" w:eastAsiaTheme="majorEastAsia" w:hAnsiTheme="majorHAnsi" w:cs="B Nazanin"/>
          <w:color w:val="000000" w:themeColor="text1"/>
          <w:kern w:val="20"/>
          <w:sz w:val="28"/>
          <w:szCs w:val="28"/>
          <w:rtl/>
          <w:lang w:bidi="fa-IR"/>
        </w:rPr>
        <w:t xml:space="preserve">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توسط صنعت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w:t>
      </w:r>
      <w:r w:rsidRPr="00D831D1">
        <w:rPr>
          <w:rFonts w:asciiTheme="majorHAnsi" w:eastAsiaTheme="majorEastAsia" w:hAnsiTheme="majorHAnsi" w:cs="B Nazanin"/>
          <w:color w:val="000000" w:themeColor="text1"/>
          <w:kern w:val="20"/>
          <w:sz w:val="28"/>
          <w:szCs w:val="28"/>
          <w:rtl/>
          <w:lang w:bidi="fa-IR"/>
        </w:rPr>
        <w:t xml:space="preserve"> برا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کاهش آلام آس</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ب‌د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دگان</w:t>
      </w:r>
      <w:r w:rsidRPr="00D831D1">
        <w:rPr>
          <w:rFonts w:asciiTheme="majorHAnsi" w:eastAsiaTheme="majorEastAsia" w:hAnsiTheme="majorHAnsi" w:cs="B Nazanin"/>
          <w:color w:val="000000" w:themeColor="text1"/>
          <w:kern w:val="20"/>
          <w:sz w:val="28"/>
          <w:szCs w:val="28"/>
          <w:rtl/>
          <w:lang w:bidi="fa-IR"/>
        </w:rPr>
        <w:t xml:space="preserve"> حوادث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 و کاهش فشار بر منابع مالی دولت در زمان وقوع حوادث طبیعی</w:t>
      </w:r>
      <w:r w:rsidRPr="00D831D1">
        <w:rPr>
          <w:rFonts w:asciiTheme="majorHAnsi" w:eastAsiaTheme="majorEastAsia" w:hAnsiTheme="majorHAnsi" w:cs="B Nazanin"/>
          <w:color w:val="000000" w:themeColor="text1"/>
          <w:kern w:val="20"/>
          <w:sz w:val="28"/>
          <w:szCs w:val="28"/>
          <w:rtl/>
          <w:lang w:bidi="fa-IR"/>
        </w:rPr>
        <w:t xml:space="preserve">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سر</w:t>
      </w:r>
      <w:r w:rsidRPr="00D831D1">
        <w:rPr>
          <w:rFonts w:asciiTheme="majorHAnsi" w:eastAsiaTheme="majorEastAsia" w:hAnsiTheme="majorHAnsi" w:cs="B Nazanin"/>
          <w:color w:val="000000" w:themeColor="text1"/>
          <w:kern w:val="20"/>
          <w:sz w:val="28"/>
          <w:szCs w:val="28"/>
          <w:rtl/>
          <w:lang w:bidi="fa-IR"/>
        </w:rPr>
        <w:t xml:space="preserve">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شود</w:t>
      </w:r>
      <w:r w:rsidRPr="00D831D1">
        <w:rPr>
          <w:rFonts w:asciiTheme="majorHAnsi" w:eastAsiaTheme="majorEastAsia" w:hAnsiTheme="majorHAnsi" w:cs="B Nazanin"/>
          <w:color w:val="000000" w:themeColor="text1"/>
          <w:kern w:val="20"/>
          <w:sz w:val="28"/>
          <w:szCs w:val="28"/>
          <w:rtl/>
          <w:lang w:bidi="fa-IR"/>
        </w:rPr>
        <w:t>.</w:t>
      </w:r>
    </w:p>
    <w:p w14:paraId="4BF7AAD2" w14:textId="07E93973" w:rsidR="002A17FA" w:rsidRPr="00D831D1" w:rsidRDefault="002A17FA" w:rsidP="002A17FA">
      <w:pPr>
        <w:bidi/>
        <w:spacing w:after="0"/>
        <w:jc w:val="lowKashida"/>
        <w:rPr>
          <w:rFonts w:asciiTheme="majorHAnsi" w:eastAsiaTheme="majorEastAsia" w:hAnsiTheme="majorHAnsi" w:cs="B Nazanin"/>
          <w:color w:val="000000" w:themeColor="text1"/>
          <w:kern w:val="20"/>
          <w:sz w:val="28"/>
          <w:szCs w:val="28"/>
          <w:lang w:bidi="fa-IR"/>
        </w:rPr>
      </w:pP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color w:val="000000" w:themeColor="text1"/>
          <w:kern w:val="20"/>
          <w:sz w:val="28"/>
          <w:szCs w:val="28"/>
          <w:rtl/>
          <w:lang w:bidi="fa-IR"/>
        </w:rPr>
        <w:t>روش غالب ت</w:t>
      </w:r>
      <w:r w:rsidRPr="00D831D1">
        <w:rPr>
          <w:rFonts w:asciiTheme="majorHAnsi" w:eastAsiaTheme="majorEastAsia" w:hAnsiTheme="majorHAnsi" w:cs="B Nazanin" w:hint="cs"/>
          <w:color w:val="000000" w:themeColor="text1"/>
          <w:kern w:val="20"/>
          <w:sz w:val="28"/>
          <w:szCs w:val="28"/>
          <w:rtl/>
          <w:lang w:bidi="fa-IR"/>
        </w:rPr>
        <w:t>أ</w:t>
      </w:r>
      <w:r w:rsidRPr="00D831D1">
        <w:rPr>
          <w:rFonts w:asciiTheme="majorHAnsi" w:eastAsiaTheme="majorEastAsia" w:hAnsiTheme="majorHAnsi" w:cs="B Nazanin"/>
          <w:color w:val="000000" w:themeColor="text1"/>
          <w:kern w:val="20"/>
          <w:sz w:val="28"/>
          <w:szCs w:val="28"/>
          <w:rtl/>
          <w:lang w:bidi="fa-IR"/>
        </w:rPr>
        <w:t>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w:t>
      </w:r>
      <w:r w:rsidRPr="00D831D1">
        <w:rPr>
          <w:rFonts w:asciiTheme="majorHAnsi" w:eastAsiaTheme="majorEastAsia" w:hAnsiTheme="majorHAnsi" w:cs="B Nazanin"/>
          <w:color w:val="000000" w:themeColor="text1"/>
          <w:kern w:val="20"/>
          <w:sz w:val="28"/>
          <w:szCs w:val="28"/>
          <w:rtl/>
          <w:lang w:bidi="fa-IR"/>
        </w:rPr>
        <w:t xml:space="preserve"> مال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خسارات حوادث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 شامل:</w:t>
      </w:r>
      <w:r w:rsidRPr="00D831D1">
        <w:rPr>
          <w:rFonts w:asciiTheme="majorHAnsi" w:eastAsiaTheme="majorEastAsia" w:hAnsiTheme="majorHAnsi" w:cs="B Nazanin"/>
          <w:color w:val="000000" w:themeColor="text1"/>
          <w:kern w:val="20"/>
          <w:sz w:val="28"/>
          <w:szCs w:val="28"/>
          <w:rtl/>
          <w:lang w:bidi="fa-IR"/>
        </w:rPr>
        <w:t xml:space="preserve"> سه</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w:t>
      </w:r>
      <w:r w:rsidRPr="00D831D1">
        <w:rPr>
          <w:rFonts w:asciiTheme="majorHAnsi" w:eastAsiaTheme="majorEastAsia" w:hAnsiTheme="majorHAnsi" w:cs="B Nazanin"/>
          <w:color w:val="000000" w:themeColor="text1"/>
          <w:kern w:val="20"/>
          <w:sz w:val="28"/>
          <w:szCs w:val="28"/>
          <w:rtl/>
          <w:lang w:bidi="fa-IR"/>
        </w:rPr>
        <w:t xml:space="preserve"> شدن دولت، ز</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ان</w:t>
      </w:r>
      <w:r w:rsidRPr="00D831D1">
        <w:rPr>
          <w:rFonts w:asciiTheme="majorHAnsi" w:eastAsiaTheme="majorEastAsia" w:hAnsiTheme="majorHAnsi" w:cs="B Nazanin" w:hint="eastAsia"/>
          <w:color w:val="000000" w:themeColor="text1"/>
          <w:kern w:val="20"/>
          <w:sz w:val="28"/>
          <w:szCs w:val="28"/>
          <w:cs/>
          <w:lang w:bidi="fa-IR"/>
        </w:rPr>
        <w:t>‎</w:t>
      </w:r>
      <w:r w:rsidRPr="00D831D1">
        <w:rPr>
          <w:rFonts w:asciiTheme="majorHAnsi" w:eastAsiaTheme="majorEastAsia" w:hAnsiTheme="majorHAnsi" w:cs="B Nazanin" w:hint="eastAsia"/>
          <w:color w:val="000000" w:themeColor="text1"/>
          <w:kern w:val="20"/>
          <w:sz w:val="28"/>
          <w:szCs w:val="28"/>
          <w:rtl/>
          <w:lang w:bidi="fa-IR"/>
        </w:rPr>
        <w:t>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دگان،</w:t>
      </w:r>
      <w:r w:rsidRPr="00D831D1">
        <w:rPr>
          <w:rFonts w:asciiTheme="majorHAnsi" w:eastAsiaTheme="majorEastAsia" w:hAnsiTheme="majorHAnsi" w:cs="B Nazanin"/>
          <w:color w:val="000000" w:themeColor="text1"/>
          <w:kern w:val="20"/>
          <w:sz w:val="28"/>
          <w:szCs w:val="28"/>
          <w:rtl/>
          <w:lang w:bidi="fa-IR"/>
        </w:rPr>
        <w:t xml:space="preserve"> شرکت</w:t>
      </w:r>
      <w:r w:rsidRPr="00D831D1">
        <w:rPr>
          <w:rFonts w:asciiTheme="majorHAnsi" w:eastAsiaTheme="majorEastAsia" w:hAnsiTheme="majorHAnsi" w:cs="B Nazanin"/>
          <w:color w:val="000000" w:themeColor="text1"/>
          <w:kern w:val="20"/>
          <w:sz w:val="28"/>
          <w:szCs w:val="28"/>
          <w:cs/>
          <w:lang w:bidi="fa-IR"/>
        </w:rPr>
        <w:t>‎</w:t>
      </w:r>
      <w:r w:rsidRPr="00D831D1">
        <w:rPr>
          <w:rFonts w:asciiTheme="majorHAnsi" w:eastAsiaTheme="majorEastAsia" w:hAnsiTheme="majorHAnsi" w:cs="B Nazanin"/>
          <w:color w:val="000000" w:themeColor="text1"/>
          <w:kern w:val="20"/>
          <w:sz w:val="28"/>
          <w:szCs w:val="28"/>
          <w:rtl/>
          <w:lang w:bidi="fa-IR"/>
        </w:rPr>
        <w:t>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w:t>
      </w:r>
      <w:r w:rsidRPr="00D831D1">
        <w:rPr>
          <w:rFonts w:asciiTheme="majorHAnsi" w:eastAsiaTheme="majorEastAsia" w:hAnsiTheme="majorHAnsi" w:cs="B Nazanin"/>
          <w:color w:val="000000" w:themeColor="text1"/>
          <w:kern w:val="20"/>
          <w:sz w:val="28"/>
          <w:szCs w:val="28"/>
          <w:rtl/>
          <w:lang w:bidi="fa-IR"/>
        </w:rPr>
        <w:t xml:space="preserve"> سازمان</w:t>
      </w:r>
      <w:r w:rsidRPr="00D831D1">
        <w:rPr>
          <w:rFonts w:asciiTheme="majorHAnsi" w:eastAsiaTheme="majorEastAsia" w:hAnsiTheme="majorHAnsi" w:cs="B Nazanin"/>
          <w:color w:val="000000" w:themeColor="text1"/>
          <w:kern w:val="20"/>
          <w:sz w:val="28"/>
          <w:szCs w:val="28"/>
          <w:cs/>
          <w:lang w:bidi="fa-IR"/>
        </w:rPr>
        <w:t>‎</w:t>
      </w:r>
      <w:r w:rsidRPr="00D831D1">
        <w:rPr>
          <w:rFonts w:asciiTheme="majorHAnsi" w:eastAsiaTheme="majorEastAsia" w:hAnsiTheme="majorHAnsi" w:cs="B Nazanin"/>
          <w:color w:val="000000" w:themeColor="text1"/>
          <w:kern w:val="20"/>
          <w:sz w:val="28"/>
          <w:szCs w:val="28"/>
          <w:rtl/>
          <w:lang w:bidi="fa-IR"/>
        </w:rPr>
        <w:t>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حما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ت</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و کمک</w:t>
      </w:r>
      <w:r w:rsidRPr="00D831D1">
        <w:rPr>
          <w:rFonts w:asciiTheme="majorHAnsi" w:eastAsiaTheme="majorEastAsia" w:hAnsiTheme="majorHAnsi" w:cs="B Nazanin"/>
          <w:color w:val="000000" w:themeColor="text1"/>
          <w:kern w:val="20"/>
          <w:sz w:val="28"/>
          <w:szCs w:val="28"/>
          <w:cs/>
          <w:lang w:bidi="fa-IR"/>
        </w:rPr>
        <w:t>‎</w:t>
      </w:r>
      <w:r w:rsidRPr="00D831D1">
        <w:rPr>
          <w:rFonts w:asciiTheme="majorHAnsi" w:eastAsiaTheme="majorEastAsia" w:hAnsiTheme="majorHAnsi" w:cs="B Nazanin"/>
          <w:color w:val="000000" w:themeColor="text1"/>
          <w:kern w:val="20"/>
          <w:sz w:val="28"/>
          <w:szCs w:val="28"/>
          <w:rtl/>
          <w:lang w:bidi="fa-IR"/>
        </w:rPr>
        <w:t>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داخل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و خارج</w:t>
      </w:r>
      <w:r w:rsidRPr="00D831D1">
        <w:rPr>
          <w:rFonts w:asciiTheme="majorHAnsi" w:eastAsiaTheme="majorEastAsia" w:hAnsiTheme="majorHAnsi" w:cs="B Nazanin" w:hint="cs"/>
          <w:color w:val="000000" w:themeColor="text1"/>
          <w:kern w:val="20"/>
          <w:sz w:val="28"/>
          <w:szCs w:val="28"/>
          <w:rtl/>
          <w:lang w:bidi="fa-IR"/>
        </w:rPr>
        <w:t xml:space="preserve">ی است. استفاده از سازوکار صندوق بیمه حوادث طبیعی ساختمان در کشورهای مختلف جهان سابقه طولانی دارد. در این کشورها  </w:t>
      </w:r>
      <w:r w:rsidRPr="00D831D1">
        <w:rPr>
          <w:rFonts w:asciiTheme="majorHAnsi" w:eastAsiaTheme="majorEastAsia" w:hAnsiTheme="majorHAnsi" w:cs="B Nazanin"/>
          <w:color w:val="000000" w:themeColor="text1"/>
          <w:kern w:val="20"/>
          <w:sz w:val="28"/>
          <w:szCs w:val="28"/>
          <w:rtl/>
          <w:lang w:bidi="fa-IR"/>
        </w:rPr>
        <w:t xml:space="preserve">دولت </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w:t>
      </w:r>
      <w:r w:rsidRPr="00D831D1">
        <w:rPr>
          <w:rFonts w:asciiTheme="majorHAnsi" w:eastAsiaTheme="majorEastAsia" w:hAnsiTheme="majorHAnsi" w:cs="B Nazanin"/>
          <w:color w:val="000000" w:themeColor="text1"/>
          <w:kern w:val="20"/>
          <w:sz w:val="28"/>
          <w:szCs w:val="28"/>
          <w:rtl/>
          <w:lang w:bidi="fa-IR"/>
        </w:rPr>
        <w:t xml:space="preserve"> از بودجه سالانه خود </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w:t>
      </w:r>
      <w:r w:rsidRPr="00D831D1">
        <w:rPr>
          <w:rFonts w:asciiTheme="majorHAnsi" w:eastAsiaTheme="majorEastAsia" w:hAnsiTheme="majorHAnsi" w:cs="B Nazanin"/>
          <w:color w:val="000000" w:themeColor="text1"/>
          <w:kern w:val="20"/>
          <w:sz w:val="28"/>
          <w:szCs w:val="28"/>
          <w:rtl/>
          <w:lang w:bidi="fa-IR"/>
        </w:rPr>
        <w:t xml:space="preserve"> از </w:t>
      </w:r>
      <w:r w:rsidRPr="00D831D1">
        <w:rPr>
          <w:rFonts w:asciiTheme="majorHAnsi" w:eastAsiaTheme="majorEastAsia" w:hAnsiTheme="majorHAnsi" w:cs="B Nazanin"/>
          <w:color w:val="000000" w:themeColor="text1"/>
          <w:kern w:val="20"/>
          <w:sz w:val="28"/>
          <w:szCs w:val="28"/>
          <w:rtl/>
          <w:lang w:bidi="fa-IR"/>
        </w:rPr>
        <w:lastRenderedPageBreak/>
        <w:t>طر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ق</w:t>
      </w:r>
      <w:r w:rsidRPr="00D831D1">
        <w:rPr>
          <w:rFonts w:asciiTheme="majorHAnsi" w:eastAsiaTheme="majorEastAsia" w:hAnsiTheme="majorHAnsi" w:cs="B Nazanin"/>
          <w:color w:val="000000" w:themeColor="text1"/>
          <w:kern w:val="20"/>
          <w:sz w:val="28"/>
          <w:szCs w:val="28"/>
          <w:rtl/>
          <w:lang w:bidi="fa-IR"/>
        </w:rPr>
        <w:t xml:space="preserve"> اخذ مال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ات</w:t>
      </w:r>
      <w:r w:rsidRPr="00D831D1">
        <w:rPr>
          <w:rFonts w:asciiTheme="majorHAnsi" w:eastAsiaTheme="majorEastAsia" w:hAnsiTheme="majorHAnsi" w:cs="B Nazanin"/>
          <w:color w:val="000000" w:themeColor="text1"/>
          <w:kern w:val="20"/>
          <w:sz w:val="28"/>
          <w:szCs w:val="28"/>
          <w:rtl/>
          <w:lang w:bidi="fa-IR"/>
        </w:rPr>
        <w:t xml:space="preserve"> در مورد س</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است‌ها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مربوط به خسارات که توسط </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ک</w:t>
      </w:r>
      <w:r w:rsidRPr="00D831D1">
        <w:rPr>
          <w:rFonts w:asciiTheme="majorHAnsi" w:eastAsiaTheme="majorEastAsia" w:hAnsiTheme="majorHAnsi" w:cs="B Nazanin"/>
          <w:color w:val="000000" w:themeColor="text1"/>
          <w:kern w:val="20"/>
          <w:sz w:val="28"/>
          <w:szCs w:val="28"/>
          <w:rtl/>
          <w:lang w:bidi="fa-IR"/>
        </w:rPr>
        <w:t xml:space="preserve"> صندوق خاص تأم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w:t>
      </w:r>
      <w:r w:rsidRPr="00D831D1">
        <w:rPr>
          <w:rFonts w:asciiTheme="majorHAnsi" w:eastAsiaTheme="majorEastAsia" w:hAnsiTheme="majorHAnsi" w:cs="B Nazanin"/>
          <w:color w:val="000000" w:themeColor="text1"/>
          <w:kern w:val="20"/>
          <w:sz w:val="28"/>
          <w:szCs w:val="28"/>
          <w:rtl/>
          <w:lang w:bidi="fa-IR"/>
        </w:rPr>
        <w:t xml:space="preserve">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شود،</w:t>
      </w:r>
      <w:r w:rsidRPr="00D831D1">
        <w:rPr>
          <w:rFonts w:asciiTheme="majorHAnsi" w:eastAsiaTheme="majorEastAsia" w:hAnsiTheme="majorHAnsi" w:cs="B Nazanin"/>
          <w:color w:val="000000" w:themeColor="text1"/>
          <w:kern w:val="20"/>
          <w:sz w:val="28"/>
          <w:szCs w:val="28"/>
          <w:rtl/>
          <w:lang w:bidi="fa-IR"/>
        </w:rPr>
        <w:t xml:space="preserve"> ورود 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کند</w:t>
      </w:r>
      <w:r w:rsidRPr="00D831D1">
        <w:rPr>
          <w:rFonts w:asciiTheme="majorHAnsi" w:eastAsiaTheme="majorEastAsia" w:hAnsiTheme="majorHAnsi" w:cs="B Nazanin"/>
          <w:color w:val="000000" w:themeColor="text1"/>
          <w:kern w:val="20"/>
          <w:sz w:val="28"/>
          <w:szCs w:val="28"/>
          <w:rtl/>
          <w:lang w:bidi="fa-IR"/>
        </w:rPr>
        <w:t>.</w:t>
      </w: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hint="cs"/>
          <w:color w:val="000000" w:themeColor="text1"/>
          <w:kern w:val="20"/>
          <w:sz w:val="28"/>
          <w:szCs w:val="28"/>
          <w:rtl/>
        </w:rPr>
        <w:t>درحالی که در اکثر حوادث طبیعی سال</w:t>
      </w:r>
      <w:r w:rsidRPr="00D831D1">
        <w:rPr>
          <w:rFonts w:asciiTheme="majorHAnsi" w:eastAsiaTheme="majorEastAsia" w:hAnsiTheme="majorHAnsi" w:cs="B Nazanin" w:hint="cs"/>
          <w:color w:val="000000" w:themeColor="text1"/>
          <w:kern w:val="20"/>
          <w:sz w:val="28"/>
          <w:szCs w:val="28"/>
          <w:cs/>
          <w:lang w:bidi="fa-IR"/>
        </w:rPr>
        <w:t>‎</w:t>
      </w:r>
      <w:r w:rsidRPr="00D831D1">
        <w:rPr>
          <w:rFonts w:asciiTheme="majorHAnsi" w:eastAsiaTheme="majorEastAsia" w:hAnsiTheme="majorHAnsi" w:cs="B Nazanin" w:hint="cs"/>
          <w:color w:val="000000" w:themeColor="text1"/>
          <w:kern w:val="20"/>
          <w:sz w:val="28"/>
          <w:szCs w:val="28"/>
          <w:rtl/>
        </w:rPr>
        <w:t>های اخی</w:t>
      </w:r>
      <w:r w:rsidRPr="00D831D1">
        <w:rPr>
          <w:rFonts w:asciiTheme="majorHAnsi" w:eastAsiaTheme="majorEastAsia" w:hAnsiTheme="majorHAnsi" w:cs="B Nazanin" w:hint="cs"/>
          <w:color w:val="000000" w:themeColor="text1"/>
          <w:kern w:val="20"/>
          <w:sz w:val="28"/>
          <w:szCs w:val="28"/>
          <w:rtl/>
          <w:lang w:bidi="fa-IR"/>
        </w:rPr>
        <w:t xml:space="preserve">ر، </w:t>
      </w:r>
      <w:r w:rsidRPr="00D831D1">
        <w:rPr>
          <w:rFonts w:asciiTheme="majorHAnsi" w:eastAsiaTheme="majorEastAsia" w:hAnsiTheme="majorHAnsi" w:cs="B Nazanin" w:hint="cs"/>
          <w:color w:val="000000" w:themeColor="text1"/>
          <w:kern w:val="20"/>
          <w:sz w:val="28"/>
          <w:szCs w:val="28"/>
          <w:rtl/>
        </w:rPr>
        <w:t>بار مالی اصلی بر دوش دولت و ملت ب</w:t>
      </w:r>
      <w:r w:rsidRPr="00D831D1">
        <w:rPr>
          <w:rFonts w:asciiTheme="majorHAnsi" w:eastAsiaTheme="majorEastAsia" w:hAnsiTheme="majorHAnsi" w:cs="B Nazanin" w:hint="cs"/>
          <w:color w:val="000000" w:themeColor="text1"/>
          <w:kern w:val="20"/>
          <w:sz w:val="28"/>
          <w:szCs w:val="28"/>
          <w:rtl/>
          <w:lang w:bidi="fa-IR"/>
        </w:rPr>
        <w:t>ه</w:t>
      </w:r>
      <w:r w:rsidRPr="00D831D1">
        <w:rPr>
          <w:rFonts w:asciiTheme="majorHAnsi" w:eastAsiaTheme="majorEastAsia" w:hAnsiTheme="majorHAnsi" w:cs="B Nazanin" w:hint="cs"/>
          <w:color w:val="000000" w:themeColor="text1"/>
          <w:kern w:val="20"/>
          <w:sz w:val="28"/>
          <w:szCs w:val="28"/>
          <w:cs/>
          <w:lang w:bidi="fa-IR"/>
        </w:rPr>
        <w:t>‎</w:t>
      </w:r>
      <w:r w:rsidRPr="00D831D1">
        <w:rPr>
          <w:rFonts w:asciiTheme="majorHAnsi" w:eastAsiaTheme="majorEastAsia" w:hAnsiTheme="majorHAnsi" w:cs="B Nazanin" w:hint="cs"/>
          <w:color w:val="000000" w:themeColor="text1"/>
          <w:kern w:val="20"/>
          <w:sz w:val="28"/>
          <w:szCs w:val="28"/>
          <w:rtl/>
        </w:rPr>
        <w:t xml:space="preserve">صورت </w:t>
      </w:r>
      <w:r w:rsidRPr="00D831D1">
        <w:rPr>
          <w:rFonts w:asciiTheme="majorHAnsi" w:eastAsiaTheme="majorEastAsia" w:hAnsiTheme="majorHAnsi" w:cs="B Nazanin" w:hint="cs"/>
          <w:color w:val="000000" w:themeColor="text1"/>
          <w:kern w:val="20"/>
          <w:sz w:val="28"/>
          <w:szCs w:val="28"/>
          <w:rtl/>
          <w:lang w:bidi="fa-IR"/>
        </w:rPr>
        <w:t>کمک</w:t>
      </w:r>
      <w:r w:rsidRPr="00D831D1">
        <w:rPr>
          <w:rFonts w:asciiTheme="majorHAnsi" w:eastAsiaTheme="majorEastAsia" w:hAnsiTheme="majorHAnsi" w:cs="B Nazanin" w:hint="cs"/>
          <w:color w:val="000000" w:themeColor="text1"/>
          <w:kern w:val="20"/>
          <w:sz w:val="28"/>
          <w:szCs w:val="28"/>
          <w:cs/>
          <w:lang w:bidi="fa-IR"/>
        </w:rPr>
        <w:t>‎</w:t>
      </w:r>
      <w:r w:rsidRPr="00D831D1">
        <w:rPr>
          <w:rFonts w:asciiTheme="majorHAnsi" w:eastAsiaTheme="majorEastAsia" w:hAnsiTheme="majorHAnsi" w:cs="B Nazanin" w:hint="cs"/>
          <w:color w:val="000000" w:themeColor="text1"/>
          <w:kern w:val="20"/>
          <w:sz w:val="28"/>
          <w:szCs w:val="28"/>
          <w:rtl/>
          <w:lang w:bidi="fa-IR"/>
        </w:rPr>
        <w:t>های مردمی بوده و سهم صنعت بیمه در جبران خسارات مذکور ناچیز بوده است</w:t>
      </w:r>
      <w:r w:rsidRPr="00D831D1">
        <w:rPr>
          <w:rFonts w:asciiTheme="majorHAnsi" w:eastAsiaTheme="majorEastAsia" w:hAnsiTheme="majorHAnsi" w:cs="B Nazanin"/>
          <w:color w:val="000000" w:themeColor="text1"/>
          <w:kern w:val="20"/>
          <w:sz w:val="28"/>
          <w:szCs w:val="28"/>
          <w:rtl/>
          <w:lang w:bidi="fa-IR"/>
        </w:rPr>
        <w:t>.</w:t>
      </w:r>
    </w:p>
    <w:p w14:paraId="776104FD" w14:textId="767C1F7A" w:rsidR="002A17FA" w:rsidRDefault="002A17FA" w:rsidP="002A17FA">
      <w:pPr>
        <w:bidi/>
        <w:spacing w:after="0"/>
        <w:jc w:val="both"/>
        <w:rPr>
          <w:rFonts w:asciiTheme="majorHAnsi" w:eastAsiaTheme="majorEastAsia" w:hAnsiTheme="majorHAnsi" w:cs="B Nazanin"/>
          <w:color w:val="000000" w:themeColor="text1"/>
          <w:kern w:val="20"/>
          <w:sz w:val="28"/>
          <w:szCs w:val="28"/>
          <w:rtl/>
          <w:lang w:bidi="fa-IR"/>
        </w:rPr>
      </w:pPr>
      <w:r w:rsidRPr="00D831D1">
        <w:rPr>
          <w:rFonts w:asciiTheme="majorHAnsi" w:eastAsiaTheme="majorEastAsia" w:hAnsiTheme="majorHAnsi" w:cs="B Nazanin" w:hint="cs"/>
          <w:color w:val="000000" w:themeColor="text1"/>
          <w:kern w:val="20"/>
          <w:sz w:val="28"/>
          <w:szCs w:val="28"/>
          <w:rtl/>
          <w:lang w:bidi="fa-IR"/>
        </w:rPr>
        <w:t xml:space="preserve">طبق «قانون تأسیس صندوق بیمه همگانی حوادث طبیعی» (مصوب مجلس شورای اسلامی در آبان 1399)، </w:t>
      </w:r>
      <w:r w:rsidRPr="00D831D1">
        <w:rPr>
          <w:rFonts w:asciiTheme="majorHAnsi" w:eastAsiaTheme="majorEastAsia" w:hAnsiTheme="majorHAnsi" w:cs="B Nazanin"/>
          <w:color w:val="000000" w:themeColor="text1"/>
          <w:kern w:val="20"/>
          <w:sz w:val="28"/>
          <w:szCs w:val="28"/>
          <w:rtl/>
          <w:lang w:bidi="fa-IR"/>
        </w:rPr>
        <w:t>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w:t>
      </w:r>
      <w:r w:rsidRPr="00D831D1">
        <w:rPr>
          <w:rFonts w:asciiTheme="majorHAnsi" w:eastAsiaTheme="majorEastAsia" w:hAnsiTheme="majorHAnsi" w:cs="B Nazanin"/>
          <w:color w:val="000000" w:themeColor="text1"/>
          <w:kern w:val="20"/>
          <w:sz w:val="28"/>
          <w:szCs w:val="28"/>
          <w:rtl/>
          <w:lang w:bidi="fa-IR"/>
        </w:rPr>
        <w:t xml:space="preserve"> </w:t>
      </w:r>
      <w:r w:rsidRPr="00D831D1">
        <w:rPr>
          <w:rFonts w:asciiTheme="majorHAnsi" w:eastAsiaTheme="majorEastAsia" w:hAnsiTheme="majorHAnsi" w:cs="B Nazanin" w:hint="cs"/>
          <w:color w:val="000000" w:themeColor="text1"/>
          <w:kern w:val="20"/>
          <w:sz w:val="28"/>
          <w:szCs w:val="28"/>
          <w:rtl/>
          <w:lang w:bidi="fa-IR"/>
        </w:rPr>
        <w:t xml:space="preserve">حوادث طبیعی </w:t>
      </w:r>
      <w:r w:rsidRPr="00D831D1">
        <w:rPr>
          <w:rFonts w:asciiTheme="majorHAnsi" w:eastAsiaTheme="majorEastAsia" w:hAnsiTheme="majorHAnsi" w:cs="B Nazanin"/>
          <w:color w:val="000000" w:themeColor="text1"/>
          <w:kern w:val="20"/>
          <w:sz w:val="28"/>
          <w:szCs w:val="28"/>
          <w:rtl/>
          <w:lang w:bidi="fa-IR"/>
        </w:rPr>
        <w:t>ساختمان</w:t>
      </w:r>
      <w:r w:rsidRPr="00D831D1">
        <w:rPr>
          <w:rFonts w:asciiTheme="majorHAnsi" w:eastAsiaTheme="majorEastAsia" w:hAnsiTheme="majorHAnsi" w:cs="B Nazanin"/>
          <w:color w:val="000000" w:themeColor="text1"/>
          <w:kern w:val="20"/>
          <w:sz w:val="28"/>
          <w:szCs w:val="28"/>
          <w:cs/>
          <w:lang w:bidi="fa-IR"/>
        </w:rPr>
        <w:t>‎</w:t>
      </w:r>
      <w:r w:rsidRPr="00D831D1">
        <w:rPr>
          <w:rFonts w:asciiTheme="majorHAnsi" w:eastAsiaTheme="majorEastAsia" w:hAnsiTheme="majorHAnsi" w:cs="B Nazanin"/>
          <w:color w:val="000000" w:themeColor="text1"/>
          <w:kern w:val="20"/>
          <w:sz w:val="28"/>
          <w:szCs w:val="28"/>
          <w:rtl/>
          <w:lang w:bidi="fa-IR"/>
        </w:rPr>
        <w:t>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مسکون</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w:t>
      </w:r>
      <w:r w:rsidRPr="00D831D1">
        <w:rPr>
          <w:rFonts w:asciiTheme="majorHAnsi" w:eastAsiaTheme="majorEastAsia" w:hAnsiTheme="majorHAnsi" w:cs="B Nazanin" w:hint="eastAsia"/>
          <w:color w:val="000000" w:themeColor="text1"/>
          <w:kern w:val="20"/>
          <w:sz w:val="28"/>
          <w:szCs w:val="28"/>
          <w:rtl/>
          <w:lang w:bidi="fa-IR"/>
        </w:rPr>
        <w:t>اجبار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شد</w:t>
      </w:r>
      <w:r w:rsidRPr="00D831D1">
        <w:rPr>
          <w:rFonts w:asciiTheme="majorHAnsi" w:eastAsiaTheme="majorEastAsia" w:hAnsiTheme="majorHAnsi" w:cs="B Nazanin" w:hint="cs"/>
          <w:color w:val="000000" w:themeColor="text1"/>
          <w:kern w:val="20"/>
          <w:sz w:val="28"/>
          <w:szCs w:val="28"/>
          <w:rtl/>
          <w:lang w:bidi="fa-IR"/>
        </w:rPr>
        <w:t>ه</w:t>
      </w:r>
      <w:r w:rsidRPr="00D831D1">
        <w:rPr>
          <w:rFonts w:asciiTheme="majorHAnsi" w:eastAsiaTheme="majorEastAsia" w:hAnsiTheme="majorHAnsi" w:cs="B Nazanin"/>
          <w:color w:val="000000" w:themeColor="text1"/>
          <w:kern w:val="20"/>
          <w:sz w:val="28"/>
          <w:szCs w:val="28"/>
          <w:rtl/>
          <w:lang w:bidi="fa-IR"/>
        </w:rPr>
        <w:t xml:space="preserve"> و جمع‏آور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حق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w:t>
      </w:r>
      <w:r w:rsidRPr="00D831D1">
        <w:rPr>
          <w:rFonts w:asciiTheme="majorHAnsi" w:eastAsiaTheme="majorEastAsia" w:hAnsiTheme="majorHAnsi" w:cs="B Nazanin" w:hint="eastAsia"/>
          <w:color w:val="000000" w:themeColor="text1"/>
          <w:kern w:val="20"/>
          <w:sz w:val="28"/>
          <w:szCs w:val="28"/>
          <w:cs/>
          <w:lang w:bidi="fa-IR"/>
        </w:rPr>
        <w:t>‎</w:t>
      </w:r>
      <w:r w:rsidRPr="00D831D1">
        <w:rPr>
          <w:rFonts w:asciiTheme="majorHAnsi" w:eastAsiaTheme="majorEastAsia" w:hAnsiTheme="majorHAnsi" w:cs="B Nazanin" w:hint="eastAsia"/>
          <w:color w:val="000000" w:themeColor="text1"/>
          <w:kern w:val="20"/>
          <w:sz w:val="28"/>
          <w:szCs w:val="28"/>
          <w:rtl/>
          <w:lang w:bidi="fa-IR"/>
        </w:rPr>
        <w:t>ها</w:t>
      </w: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color w:val="000000" w:themeColor="text1"/>
          <w:kern w:val="20"/>
          <w:sz w:val="28"/>
          <w:szCs w:val="28"/>
          <w:rtl/>
          <w:lang w:bidi="fa-IR"/>
        </w:rPr>
        <w:t>از طر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ق</w:t>
      </w:r>
      <w:r w:rsidRPr="00D831D1">
        <w:rPr>
          <w:rFonts w:asciiTheme="majorHAnsi" w:eastAsiaTheme="majorEastAsia" w:hAnsiTheme="majorHAnsi" w:cs="B Nazanin"/>
          <w:color w:val="000000" w:themeColor="text1"/>
          <w:kern w:val="20"/>
          <w:sz w:val="28"/>
          <w:szCs w:val="28"/>
          <w:rtl/>
          <w:lang w:bidi="fa-IR"/>
        </w:rPr>
        <w:t xml:space="preserve"> قبوض برق</w:t>
      </w:r>
      <w:r w:rsidRPr="00D831D1">
        <w:rPr>
          <w:rFonts w:asciiTheme="majorHAnsi" w:eastAsiaTheme="majorEastAsia" w:hAnsiTheme="majorHAnsi" w:cs="B Nazanin" w:hint="cs"/>
          <w:color w:val="000000" w:themeColor="text1"/>
          <w:kern w:val="20"/>
          <w:sz w:val="28"/>
          <w:szCs w:val="28"/>
          <w:rtl/>
          <w:lang w:bidi="fa-IR"/>
        </w:rPr>
        <w:t xml:space="preserve"> مالکان واحدهای مسکونی انجام می‏شود. بر این اساس </w:t>
      </w:r>
      <w:r w:rsidRPr="00D831D1">
        <w:rPr>
          <w:rFonts w:asciiTheme="majorHAnsi" w:eastAsiaTheme="majorEastAsia" w:hAnsiTheme="majorHAnsi" w:cs="B Nazanin"/>
          <w:color w:val="000000" w:themeColor="text1"/>
          <w:kern w:val="20"/>
          <w:sz w:val="28"/>
          <w:szCs w:val="28"/>
          <w:rtl/>
          <w:lang w:bidi="fa-IR"/>
        </w:rPr>
        <w:t>"صندوق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w:t>
      </w:r>
      <w:r w:rsidRPr="00D831D1">
        <w:rPr>
          <w:rFonts w:asciiTheme="majorHAnsi" w:eastAsiaTheme="majorEastAsia" w:hAnsiTheme="majorHAnsi" w:cs="B Nazanin"/>
          <w:color w:val="000000" w:themeColor="text1"/>
          <w:kern w:val="20"/>
          <w:sz w:val="28"/>
          <w:szCs w:val="28"/>
          <w:rtl/>
          <w:lang w:bidi="fa-IR"/>
        </w:rPr>
        <w:t xml:space="preserve"> حوادث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ساختمان" به‏عنوان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مه‌گر</w:t>
      </w:r>
      <w:r w:rsidRPr="00D831D1">
        <w:rPr>
          <w:rFonts w:asciiTheme="majorHAnsi" w:eastAsiaTheme="majorEastAsia" w:hAnsiTheme="majorHAnsi" w:cs="B Nazanin"/>
          <w:color w:val="000000" w:themeColor="text1"/>
          <w:kern w:val="20"/>
          <w:sz w:val="28"/>
          <w:szCs w:val="28"/>
          <w:rtl/>
          <w:lang w:bidi="fa-IR"/>
        </w:rPr>
        <w:t xml:space="preserve"> پا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ه</w:t>
      </w:r>
      <w:r w:rsidRPr="00D831D1">
        <w:rPr>
          <w:rFonts w:asciiTheme="majorHAnsi" w:eastAsiaTheme="majorEastAsia" w:hAnsiTheme="majorHAnsi" w:cs="B Nazanin" w:hint="cs"/>
          <w:color w:val="000000" w:themeColor="text1"/>
          <w:kern w:val="20"/>
          <w:sz w:val="28"/>
          <w:szCs w:val="28"/>
          <w:rtl/>
          <w:lang w:bidi="fa-IR"/>
        </w:rPr>
        <w:t xml:space="preserve"> معرفی شد که فعالیت خود را با پوشش ساختمان‏های مسکونی شروع کرده و به‏تدریج می‏تواند حوزه فعالیت خود را به </w:t>
      </w:r>
      <w:r w:rsidRPr="00D831D1">
        <w:rPr>
          <w:rFonts w:asciiTheme="majorHAnsi" w:eastAsiaTheme="majorEastAsia" w:hAnsiTheme="majorHAnsi" w:cs="B Nazanin"/>
          <w:color w:val="000000" w:themeColor="text1"/>
          <w:kern w:val="20"/>
          <w:sz w:val="28"/>
          <w:szCs w:val="28"/>
          <w:rtl/>
          <w:lang w:bidi="fa-IR"/>
        </w:rPr>
        <w:t>ساختمان</w:t>
      </w:r>
      <w:r w:rsidRPr="00D831D1">
        <w:rPr>
          <w:rFonts w:asciiTheme="majorHAnsi" w:eastAsiaTheme="majorEastAsia" w:hAnsiTheme="majorHAnsi" w:cs="B Nazanin"/>
          <w:color w:val="000000" w:themeColor="text1"/>
          <w:kern w:val="20"/>
          <w:sz w:val="28"/>
          <w:szCs w:val="28"/>
          <w:cs/>
          <w:lang w:bidi="fa-IR"/>
        </w:rPr>
        <w:t>‎</w:t>
      </w:r>
      <w:r w:rsidRPr="00D831D1">
        <w:rPr>
          <w:rFonts w:asciiTheme="majorHAnsi" w:eastAsiaTheme="majorEastAsia" w:hAnsiTheme="majorHAnsi" w:cs="B Nazanin"/>
          <w:color w:val="000000" w:themeColor="text1"/>
          <w:kern w:val="20"/>
          <w:sz w:val="28"/>
          <w:szCs w:val="28"/>
          <w:rtl/>
          <w:lang w:bidi="fa-IR"/>
        </w:rPr>
        <w:t>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غ</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w:t>
      </w:r>
      <w:r w:rsidRPr="00D831D1">
        <w:rPr>
          <w:rFonts w:asciiTheme="majorHAnsi" w:eastAsiaTheme="majorEastAsia" w:hAnsiTheme="majorHAnsi" w:cs="B Nazanin"/>
          <w:color w:val="000000" w:themeColor="text1"/>
          <w:kern w:val="20"/>
          <w:sz w:val="28"/>
          <w:szCs w:val="28"/>
          <w:rtl/>
          <w:lang w:bidi="fa-IR"/>
        </w:rPr>
        <w:t xml:space="preserve"> مسکون</w:t>
      </w:r>
      <w:r w:rsidRPr="00D831D1">
        <w:rPr>
          <w:rFonts w:asciiTheme="majorHAnsi" w:eastAsiaTheme="majorEastAsia" w:hAnsiTheme="majorHAnsi" w:cs="B Nazanin" w:hint="cs"/>
          <w:color w:val="000000" w:themeColor="text1"/>
          <w:kern w:val="20"/>
          <w:sz w:val="28"/>
          <w:szCs w:val="28"/>
          <w:rtl/>
          <w:lang w:bidi="fa-IR"/>
        </w:rPr>
        <w:t>ی تعمیم دهد.</w:t>
      </w:r>
    </w:p>
    <w:p w14:paraId="576E3044" w14:textId="77777777" w:rsidR="002A17FA" w:rsidRPr="00F17FBF" w:rsidRDefault="002A17FA" w:rsidP="00E30B93">
      <w:pPr>
        <w:pStyle w:val="Heading2"/>
        <w:keepLines/>
        <w:numPr>
          <w:ilvl w:val="0"/>
          <w:numId w:val="23"/>
        </w:numPr>
        <w:tabs>
          <w:tab w:val="clear" w:pos="251"/>
        </w:tabs>
        <w:spacing w:line="276" w:lineRule="auto"/>
        <w:ind w:left="270"/>
        <w:rPr>
          <w:rFonts w:asciiTheme="minorHAnsi" w:eastAsiaTheme="minorEastAsia" w:hAnsiTheme="minorHAnsi" w:cs="B Nazanin"/>
          <w:b w:val="0"/>
          <w:bCs w:val="0"/>
          <w:color w:val="0070C0"/>
          <w:rtl/>
        </w:rPr>
      </w:pPr>
      <w:r w:rsidRPr="00F17FBF">
        <w:rPr>
          <w:rFonts w:asciiTheme="minorHAnsi" w:eastAsiaTheme="minorEastAsia" w:hAnsiTheme="minorHAnsi" w:cs="B Nazanin" w:hint="cs"/>
          <w:color w:val="0070C0"/>
          <w:rtl/>
        </w:rPr>
        <w:t>روند تأسیس صندوق بیمه حوادث طبیعی ساختمان</w:t>
      </w:r>
    </w:p>
    <w:p w14:paraId="393E90A6" w14:textId="483FC7FD" w:rsidR="002A17FA" w:rsidRPr="00D831D1" w:rsidRDefault="002A17FA" w:rsidP="00E30B93">
      <w:pPr>
        <w:bidi/>
        <w:spacing w:after="0"/>
        <w:jc w:val="both"/>
        <w:rPr>
          <w:rFonts w:asciiTheme="majorHAnsi" w:eastAsiaTheme="majorEastAsia" w:hAnsiTheme="majorHAnsi" w:cs="B Nazanin"/>
          <w:color w:val="000000" w:themeColor="text1"/>
          <w:kern w:val="20"/>
          <w:sz w:val="28"/>
          <w:szCs w:val="28"/>
          <w:rtl/>
          <w:lang w:bidi="fa-IR"/>
        </w:rPr>
      </w:pPr>
      <w:r w:rsidRPr="00D831D1">
        <w:rPr>
          <w:rFonts w:asciiTheme="majorHAnsi" w:eastAsiaTheme="majorEastAsia" w:hAnsiTheme="majorHAnsi" w:cs="B Nazanin" w:hint="cs"/>
          <w:color w:val="000000" w:themeColor="text1"/>
          <w:kern w:val="20"/>
          <w:sz w:val="28"/>
          <w:szCs w:val="28"/>
          <w:rtl/>
          <w:lang w:bidi="fa-IR"/>
        </w:rPr>
        <w:t xml:space="preserve">لایحه "تأسیس صندوق بیمه همگانی حوادث طبیعی" که نخستین بار بنا به پیشنهاد بیمه مرکزی ج.ا.ایران در جلسه مورخ </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 xml:space="preserve">4/2/1390 به تصویب هیأت وزیران رسید و پس از ارسال به مجلس شورای اسلامی، بدواً در جلسه علنی مورخ 21/2/1395 مورد تصویب اولیه قرار گرفت. طی چند </w:t>
      </w:r>
      <w:r w:rsidR="00E30B93" w:rsidRPr="00D831D1">
        <w:rPr>
          <w:rFonts w:asciiTheme="majorHAnsi" w:eastAsiaTheme="majorEastAsia" w:hAnsiTheme="majorHAnsi" w:cs="B Nazanin" w:hint="cs"/>
          <w:color w:val="000000" w:themeColor="text1"/>
          <w:kern w:val="20"/>
          <w:sz w:val="28"/>
          <w:szCs w:val="28"/>
          <w:rtl/>
          <w:lang w:bidi="fa-IR"/>
        </w:rPr>
        <w:t>مرتبه</w:t>
      </w:r>
      <w:r w:rsidRPr="00D831D1">
        <w:rPr>
          <w:rFonts w:asciiTheme="majorHAnsi" w:eastAsiaTheme="majorEastAsia" w:hAnsiTheme="majorHAnsi" w:cs="B Nazanin" w:hint="cs"/>
          <w:color w:val="000000" w:themeColor="text1"/>
          <w:kern w:val="20"/>
          <w:sz w:val="28"/>
          <w:szCs w:val="28"/>
          <w:rtl/>
          <w:lang w:bidi="fa-IR"/>
        </w:rPr>
        <w:t xml:space="preserve"> بررسی و اصلاح در جلسات علنی مورخ 14/</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7/1395، 11/</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6/1398، 16/</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2/1399 و 16/</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 xml:space="preserve">6/1399 به منظور رفع ایرادات شورای نگهبان، در نهایت در تاریخ </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5/</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8/1399 به تصویب مجلس شورای اسلامی رسید و در جلسه مورخ</w:t>
      </w:r>
      <w:r w:rsidR="00050CDE"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hint="cs"/>
          <w:color w:val="000000" w:themeColor="text1"/>
          <w:kern w:val="20"/>
          <w:sz w:val="28"/>
          <w:szCs w:val="28"/>
          <w:rtl/>
          <w:lang w:bidi="fa-IR"/>
        </w:rPr>
        <w:t xml:space="preserve"> 14/</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 xml:space="preserve">8/1399 مورد تأیید نهایی شورای نگهبان قرار گرفت و قانون "تأسیس صندوق بیمه همگانی حوادث طبیعی" در مورخ </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3/</w:t>
      </w:r>
      <w:r w:rsidR="00050CDE"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9/1399 توسط رئیس جمهور جهت اجرا ابلاغ گردید.</w:t>
      </w:r>
      <w:r w:rsidRPr="00D831D1">
        <w:rPr>
          <w:rFonts w:asciiTheme="majorHAnsi" w:eastAsiaTheme="majorEastAsia" w:hAnsiTheme="majorHAnsi" w:cs="B Nazanin" w:hint="eastAsia"/>
          <w:color w:val="000000" w:themeColor="text1"/>
          <w:kern w:val="20"/>
          <w:sz w:val="28"/>
          <w:szCs w:val="28"/>
          <w:rtl/>
          <w:lang w:bidi="fa-IR"/>
        </w:rPr>
        <w:t xml:space="preserve"> </w:t>
      </w:r>
    </w:p>
    <w:p w14:paraId="39B0A9DE" w14:textId="77777777" w:rsidR="002A6077" w:rsidRPr="00D831D1" w:rsidRDefault="002A6077" w:rsidP="002A6077">
      <w:pPr>
        <w:bidi/>
        <w:spacing w:after="0"/>
        <w:jc w:val="both"/>
        <w:rPr>
          <w:rFonts w:asciiTheme="majorHAnsi" w:eastAsiaTheme="majorEastAsia" w:hAnsiTheme="majorHAnsi" w:cs="B Nazanin"/>
          <w:color w:val="000000" w:themeColor="text1"/>
          <w:kern w:val="20"/>
          <w:sz w:val="28"/>
          <w:szCs w:val="28"/>
          <w:rtl/>
          <w:lang w:bidi="fa-IR"/>
        </w:rPr>
      </w:pPr>
      <w:r w:rsidRPr="00D831D1">
        <w:rPr>
          <w:rFonts w:asciiTheme="majorHAnsi" w:eastAsiaTheme="majorEastAsia" w:hAnsiTheme="majorHAnsi" w:cs="B Nazanin" w:hint="eastAsia"/>
          <w:color w:val="000000" w:themeColor="text1"/>
          <w:kern w:val="20"/>
          <w:sz w:val="28"/>
          <w:szCs w:val="28"/>
          <w:rtl/>
          <w:lang w:bidi="fa-IR"/>
        </w:rPr>
        <w:t>بر</w:t>
      </w:r>
      <w:r w:rsidRPr="00D831D1">
        <w:rPr>
          <w:rFonts w:asciiTheme="majorHAnsi" w:eastAsiaTheme="majorEastAsia" w:hAnsiTheme="majorHAnsi" w:cs="B Nazanin"/>
          <w:color w:val="000000" w:themeColor="text1"/>
          <w:kern w:val="20"/>
          <w:sz w:val="28"/>
          <w:szCs w:val="28"/>
          <w:rtl/>
          <w:lang w:bidi="fa-IR"/>
        </w:rPr>
        <w:t>اساس 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w:t>
      </w:r>
      <w:r w:rsidRPr="00D831D1">
        <w:rPr>
          <w:rFonts w:asciiTheme="majorHAnsi" w:eastAsiaTheme="majorEastAsia" w:hAnsiTheme="majorHAnsi" w:cs="B Nazanin"/>
          <w:color w:val="000000" w:themeColor="text1"/>
          <w:kern w:val="20"/>
          <w:sz w:val="28"/>
          <w:szCs w:val="28"/>
          <w:rtl/>
          <w:lang w:bidi="fa-IR"/>
        </w:rPr>
        <w:t xml:space="preserve"> قانون، همه ساختمان‌ها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مسکون</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دارا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انشعاب قانون</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برق در مناطق</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که احتمال وقوع حوادث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از جمله زلزله، س</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ل،</w:t>
      </w:r>
      <w:r w:rsidRPr="00D831D1">
        <w:rPr>
          <w:rFonts w:asciiTheme="majorHAnsi" w:eastAsiaTheme="majorEastAsia" w:hAnsiTheme="majorHAnsi" w:cs="B Nazanin"/>
          <w:color w:val="000000" w:themeColor="text1"/>
          <w:kern w:val="20"/>
          <w:sz w:val="28"/>
          <w:szCs w:val="28"/>
          <w:rtl/>
          <w:lang w:bidi="fa-IR"/>
        </w:rPr>
        <w:t xml:space="preserve"> طوفان، صاعقه، سنگ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برف، رانش زم</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ن،</w:t>
      </w:r>
      <w:r w:rsidRPr="00D831D1">
        <w:rPr>
          <w:rFonts w:asciiTheme="majorHAnsi" w:eastAsiaTheme="majorEastAsia" w:hAnsiTheme="majorHAnsi" w:cs="B Nazanin"/>
          <w:color w:val="000000" w:themeColor="text1"/>
          <w:kern w:val="20"/>
          <w:sz w:val="28"/>
          <w:szCs w:val="28"/>
          <w:rtl/>
          <w:lang w:bidi="fa-IR"/>
        </w:rPr>
        <w:t xml:space="preserve"> ر</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زش</w:t>
      </w:r>
      <w:r w:rsidRPr="00D831D1">
        <w:rPr>
          <w:rFonts w:asciiTheme="majorHAnsi" w:eastAsiaTheme="majorEastAsia" w:hAnsiTheme="majorHAnsi" w:cs="B Nazanin"/>
          <w:color w:val="000000" w:themeColor="text1"/>
          <w:kern w:val="20"/>
          <w:sz w:val="28"/>
          <w:szCs w:val="28"/>
          <w:rtl/>
          <w:lang w:bidi="fa-IR"/>
        </w:rPr>
        <w:t xml:space="preserve"> کوه و </w:t>
      </w:r>
      <w:r w:rsidRPr="00D831D1">
        <w:rPr>
          <w:rFonts w:asciiTheme="majorHAnsi" w:eastAsiaTheme="majorEastAsia" w:hAnsiTheme="majorHAnsi" w:cs="B Nazanin" w:hint="cs"/>
          <w:color w:val="000000" w:themeColor="text1"/>
          <w:kern w:val="20"/>
          <w:sz w:val="28"/>
          <w:szCs w:val="28"/>
          <w:rtl/>
          <w:lang w:bidi="fa-IR"/>
        </w:rPr>
        <w:t xml:space="preserve">دریالرزه (سونامی) </w:t>
      </w:r>
      <w:r w:rsidRPr="00D831D1">
        <w:rPr>
          <w:rFonts w:asciiTheme="majorHAnsi" w:eastAsiaTheme="majorEastAsia" w:hAnsiTheme="majorHAnsi" w:cs="B Nazanin"/>
          <w:color w:val="000000" w:themeColor="text1"/>
          <w:kern w:val="20"/>
          <w:sz w:val="28"/>
          <w:szCs w:val="28"/>
          <w:rtl/>
          <w:lang w:bidi="fa-IR"/>
        </w:rPr>
        <w:t>وجود دارد، تحت پوشش «ب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مه</w:t>
      </w:r>
      <w:r w:rsidRPr="00D831D1">
        <w:rPr>
          <w:rFonts w:asciiTheme="majorHAnsi" w:eastAsiaTheme="majorEastAsia" w:hAnsiTheme="majorHAnsi" w:cs="B Nazanin"/>
          <w:color w:val="000000" w:themeColor="text1"/>
          <w:kern w:val="20"/>
          <w:sz w:val="28"/>
          <w:szCs w:val="28"/>
          <w:rtl/>
          <w:lang w:bidi="fa-IR"/>
        </w:rPr>
        <w:t xml:space="preserve"> پا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ه</w:t>
      </w:r>
      <w:r w:rsidRPr="00D831D1">
        <w:rPr>
          <w:rFonts w:asciiTheme="majorHAnsi" w:eastAsiaTheme="majorEastAsia" w:hAnsiTheme="majorHAnsi" w:cs="B Nazanin"/>
          <w:color w:val="000000" w:themeColor="text1"/>
          <w:kern w:val="20"/>
          <w:sz w:val="28"/>
          <w:szCs w:val="28"/>
          <w:rtl/>
          <w:lang w:bidi="fa-IR"/>
        </w:rPr>
        <w:t xml:space="preserve"> حوادث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ساختمان» قرار </w:t>
      </w:r>
      <w:r w:rsidRPr="00D831D1">
        <w:rPr>
          <w:rFonts w:asciiTheme="majorHAnsi" w:eastAsiaTheme="majorEastAsia" w:hAnsiTheme="majorHAnsi" w:cs="B Nazanin" w:hint="cs"/>
          <w:color w:val="000000" w:themeColor="text1"/>
          <w:kern w:val="20"/>
          <w:sz w:val="28"/>
          <w:szCs w:val="28"/>
          <w:rtl/>
          <w:lang w:bidi="fa-IR"/>
        </w:rPr>
        <w:t>می</w:t>
      </w:r>
      <w:r w:rsidRPr="00D831D1">
        <w:rPr>
          <w:rFonts w:asciiTheme="majorHAnsi" w:eastAsiaTheme="majorEastAsia" w:hAnsiTheme="majorHAnsi" w:cs="B Nazanin"/>
          <w:color w:val="000000" w:themeColor="text1"/>
          <w:kern w:val="20"/>
          <w:sz w:val="28"/>
          <w:szCs w:val="28"/>
          <w:lang w:bidi="fa-IR"/>
        </w:rPr>
        <w:t>‎</w:t>
      </w:r>
      <w:r w:rsidRPr="00D831D1">
        <w:rPr>
          <w:rFonts w:asciiTheme="majorHAnsi" w:eastAsiaTheme="majorEastAsia" w:hAnsiTheme="majorHAnsi" w:cs="B Nazanin"/>
          <w:color w:val="000000" w:themeColor="text1"/>
          <w:kern w:val="20"/>
          <w:sz w:val="28"/>
          <w:szCs w:val="28"/>
          <w:rtl/>
          <w:lang w:bidi="fa-IR"/>
        </w:rPr>
        <w:t>گ</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رند</w:t>
      </w:r>
      <w:r w:rsidRPr="00D831D1">
        <w:rPr>
          <w:rFonts w:asciiTheme="majorHAnsi" w:eastAsiaTheme="majorEastAsia" w:hAnsiTheme="majorHAnsi" w:cs="B Nazanin" w:hint="cs"/>
          <w:color w:val="000000" w:themeColor="text1"/>
          <w:kern w:val="20"/>
          <w:sz w:val="28"/>
          <w:szCs w:val="28"/>
          <w:rtl/>
          <w:lang w:bidi="fa-IR"/>
        </w:rPr>
        <w:t>.</w:t>
      </w:r>
    </w:p>
    <w:p w14:paraId="51E82228" w14:textId="495C047A" w:rsidR="002A6077" w:rsidRPr="00D831D1" w:rsidRDefault="002A6077" w:rsidP="002A6077">
      <w:pPr>
        <w:bidi/>
        <w:spacing w:after="0"/>
        <w:jc w:val="both"/>
        <w:rPr>
          <w:rFonts w:asciiTheme="majorHAnsi" w:eastAsiaTheme="majorEastAsia" w:hAnsiTheme="majorHAnsi" w:cs="B Nazanin"/>
          <w:color w:val="000000" w:themeColor="text1"/>
          <w:kern w:val="20"/>
          <w:sz w:val="28"/>
          <w:szCs w:val="28"/>
          <w:rtl/>
          <w:lang w:bidi="fa-IR"/>
        </w:rPr>
      </w:pPr>
      <w:r w:rsidRPr="00D831D1">
        <w:rPr>
          <w:rFonts w:asciiTheme="majorHAnsi" w:eastAsiaTheme="majorEastAsia" w:hAnsiTheme="majorHAnsi" w:cs="B Nazanin" w:hint="cs"/>
          <w:color w:val="000000" w:themeColor="text1"/>
          <w:kern w:val="20"/>
          <w:sz w:val="28"/>
          <w:szCs w:val="28"/>
          <w:rtl/>
          <w:lang w:bidi="fa-IR"/>
        </w:rPr>
        <w:t xml:space="preserve">صندوق بیمه حوادث طبیعی ساختمان به استناد ماده (1) این قانون </w:t>
      </w:r>
      <w:r w:rsidRPr="00D831D1">
        <w:rPr>
          <w:rFonts w:asciiTheme="majorHAnsi" w:eastAsiaTheme="majorEastAsia" w:hAnsiTheme="majorHAnsi" w:cs="B Nazanin"/>
          <w:color w:val="000000" w:themeColor="text1"/>
          <w:kern w:val="20"/>
          <w:sz w:val="28"/>
          <w:szCs w:val="28"/>
          <w:rtl/>
          <w:lang w:bidi="fa-IR"/>
        </w:rPr>
        <w:t xml:space="preserve">با هدف جبران </w:t>
      </w:r>
      <w:r w:rsidRPr="00D831D1">
        <w:rPr>
          <w:rFonts w:asciiTheme="majorHAnsi" w:eastAsiaTheme="majorEastAsia" w:hAnsiTheme="majorHAnsi" w:cs="B Nazanin" w:hint="cs"/>
          <w:color w:val="000000" w:themeColor="text1"/>
          <w:kern w:val="20"/>
          <w:sz w:val="28"/>
          <w:szCs w:val="28"/>
          <w:rtl/>
          <w:lang w:bidi="fa-IR"/>
        </w:rPr>
        <w:t xml:space="preserve">بخشی از </w:t>
      </w:r>
      <w:r w:rsidRPr="00D831D1">
        <w:rPr>
          <w:rFonts w:asciiTheme="majorHAnsi" w:eastAsiaTheme="majorEastAsia" w:hAnsiTheme="majorHAnsi" w:cs="B Nazanin"/>
          <w:color w:val="000000" w:themeColor="text1"/>
          <w:kern w:val="20"/>
          <w:sz w:val="28"/>
          <w:szCs w:val="28"/>
          <w:rtl/>
          <w:lang w:bidi="fa-IR"/>
        </w:rPr>
        <w:t>خسارت‌ها</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مال</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ناش</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از حوادث طب</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hint="eastAsia"/>
          <w:color w:val="000000" w:themeColor="text1"/>
          <w:kern w:val="20"/>
          <w:sz w:val="28"/>
          <w:szCs w:val="28"/>
          <w:rtl/>
          <w:lang w:bidi="fa-IR"/>
        </w:rPr>
        <w:t>ع</w:t>
      </w:r>
      <w:r w:rsidRPr="00D831D1">
        <w:rPr>
          <w:rFonts w:asciiTheme="majorHAnsi" w:eastAsiaTheme="majorEastAsia" w:hAnsiTheme="majorHAnsi" w:cs="B Nazanin" w:hint="cs"/>
          <w:color w:val="000000" w:themeColor="text1"/>
          <w:kern w:val="20"/>
          <w:sz w:val="28"/>
          <w:szCs w:val="28"/>
          <w:rtl/>
          <w:lang w:bidi="fa-IR"/>
        </w:rPr>
        <w:t>ی</w:t>
      </w:r>
      <w:r w:rsidRPr="00D831D1">
        <w:rPr>
          <w:rFonts w:asciiTheme="majorHAnsi" w:eastAsiaTheme="majorEastAsia" w:hAnsiTheme="majorHAnsi" w:cs="B Nazanin"/>
          <w:color w:val="000000" w:themeColor="text1"/>
          <w:kern w:val="20"/>
          <w:sz w:val="28"/>
          <w:szCs w:val="28"/>
          <w:rtl/>
          <w:lang w:bidi="fa-IR"/>
        </w:rPr>
        <w:t xml:space="preserve"> با مشارکت دولت و </w:t>
      </w:r>
      <w:r w:rsidRPr="00D831D1">
        <w:rPr>
          <w:rFonts w:asciiTheme="majorHAnsi" w:eastAsiaTheme="majorEastAsia" w:hAnsiTheme="majorHAnsi" w:cs="B Nazanin" w:hint="cs"/>
          <w:color w:val="000000" w:themeColor="text1"/>
          <w:kern w:val="20"/>
          <w:sz w:val="28"/>
          <w:szCs w:val="28"/>
          <w:rtl/>
          <w:lang w:bidi="fa-IR"/>
        </w:rPr>
        <w:t>مردم تشکیل شده و در چارچوب اسناد بالادستی و با استفاده از ساز و کارهای بیمه</w:t>
      </w:r>
      <w:r w:rsidRPr="00D831D1">
        <w:rPr>
          <w:rFonts w:asciiTheme="majorHAnsi" w:eastAsiaTheme="majorEastAsia" w:hAnsiTheme="majorHAnsi" w:cs="B Nazanin"/>
          <w:color w:val="000000" w:themeColor="text1"/>
          <w:kern w:val="20"/>
          <w:sz w:val="28"/>
          <w:szCs w:val="28"/>
          <w:rtl/>
          <w:lang w:bidi="fa-IR"/>
        </w:rPr>
        <w:softHyphen/>
      </w:r>
      <w:r w:rsidRPr="00D831D1">
        <w:rPr>
          <w:rFonts w:asciiTheme="majorHAnsi" w:eastAsiaTheme="majorEastAsia" w:hAnsiTheme="majorHAnsi" w:cs="B Nazanin" w:hint="cs"/>
          <w:color w:val="000000" w:themeColor="text1"/>
          <w:kern w:val="20"/>
          <w:sz w:val="28"/>
          <w:szCs w:val="28"/>
          <w:rtl/>
          <w:lang w:bidi="fa-IR"/>
        </w:rPr>
        <w:t>ای ، وظایف و ماموریت‌های محوله را در جهت جبران بخشی از خسارت</w:t>
      </w:r>
      <w:r w:rsidRPr="00D831D1">
        <w:rPr>
          <w:rFonts w:asciiTheme="majorHAnsi" w:eastAsiaTheme="majorEastAsia" w:hAnsiTheme="majorHAnsi" w:cs="B Nazanin"/>
          <w:color w:val="000000" w:themeColor="text1"/>
          <w:kern w:val="20"/>
          <w:sz w:val="28"/>
          <w:szCs w:val="28"/>
          <w:rtl/>
          <w:lang w:bidi="fa-IR"/>
        </w:rPr>
        <w:softHyphen/>
      </w:r>
      <w:r w:rsidRPr="00D831D1">
        <w:rPr>
          <w:rFonts w:asciiTheme="majorHAnsi" w:eastAsiaTheme="majorEastAsia" w:hAnsiTheme="majorHAnsi" w:cs="B Nazanin" w:hint="cs"/>
          <w:color w:val="000000" w:themeColor="text1"/>
          <w:kern w:val="20"/>
          <w:sz w:val="28"/>
          <w:szCs w:val="28"/>
          <w:rtl/>
          <w:lang w:bidi="fa-IR"/>
        </w:rPr>
        <w:t>های احتمالی ناشی از سوانح طبیعی و حوادث فاجعه آمیز با بهره‌گیری از ظرفیت متخصصین داخل کشور و تجربیات موفق جهانی و فناوری‌های نوین در صنعت بیمه عملیاتی می نماید.</w:t>
      </w:r>
    </w:p>
    <w:p w14:paraId="203468C2" w14:textId="69C36EF1" w:rsidR="002A17FA" w:rsidRPr="00D831D1" w:rsidRDefault="002A17FA" w:rsidP="002A6077">
      <w:pPr>
        <w:pStyle w:val="NormalWeb"/>
        <w:shd w:val="clear" w:color="auto" w:fill="FFFFFF"/>
        <w:bidi/>
        <w:spacing w:before="0" w:beforeAutospacing="0" w:after="0" w:afterAutospacing="0" w:line="276" w:lineRule="auto"/>
        <w:jc w:val="both"/>
        <w:rPr>
          <w:rFonts w:ascii="Senioriz" w:hAnsi="Senioriz" w:cs="B Nazanin"/>
          <w:color w:val="FF0000"/>
          <w:sz w:val="28"/>
          <w:szCs w:val="28"/>
        </w:rPr>
      </w:pPr>
      <w:r w:rsidRPr="00D831D1">
        <w:rPr>
          <w:rFonts w:ascii="Senioriz" w:hAnsi="Senioriz" w:cs="B Nazanin"/>
          <w:color w:val="252525"/>
          <w:sz w:val="28"/>
          <w:szCs w:val="28"/>
          <w:shd w:val="clear" w:color="auto" w:fill="FFFFFF"/>
          <w:rtl/>
        </w:rPr>
        <w:t>بیمه گر بیمه پایه</w:t>
      </w:r>
      <w:r w:rsidRPr="00D831D1">
        <w:rPr>
          <w:rFonts w:ascii="Senioriz" w:hAnsi="Senioriz" w:cs="B Nazanin" w:hint="cs"/>
          <w:color w:val="252525"/>
          <w:sz w:val="28"/>
          <w:szCs w:val="28"/>
          <w:shd w:val="clear" w:color="auto" w:fill="FFFFFF"/>
          <w:rtl/>
        </w:rPr>
        <w:t xml:space="preserve"> </w:t>
      </w:r>
      <w:r w:rsidRPr="00D831D1">
        <w:rPr>
          <w:rFonts w:ascii="Senioriz" w:hAnsi="Senioriz" w:cs="B Nazanin"/>
          <w:color w:val="252525"/>
          <w:sz w:val="28"/>
          <w:szCs w:val="28"/>
          <w:shd w:val="clear" w:color="auto" w:fill="FFFFFF"/>
          <w:rtl/>
        </w:rPr>
        <w:t>حوادث طبیعی ساختمان</w:t>
      </w:r>
      <w:r w:rsidRPr="00D831D1">
        <w:rPr>
          <w:rFonts w:ascii="Senioriz" w:hAnsi="Senioriz" w:cs="B Nazanin" w:hint="cs"/>
          <w:color w:val="252525"/>
          <w:sz w:val="28"/>
          <w:szCs w:val="28"/>
          <w:shd w:val="clear" w:color="auto" w:fill="FFFFFF"/>
          <w:rtl/>
        </w:rPr>
        <w:t>، صندوق</w:t>
      </w:r>
      <w:r w:rsidRPr="00D831D1">
        <w:rPr>
          <w:rFonts w:ascii="Senioriz" w:hAnsi="Senioriz" w:cs="B Nazanin"/>
          <w:color w:val="252525"/>
          <w:sz w:val="28"/>
          <w:szCs w:val="28"/>
          <w:shd w:val="clear" w:color="auto" w:fill="FFFFFF"/>
          <w:rtl/>
        </w:rPr>
        <w:t xml:space="preserve"> </w:t>
      </w:r>
      <w:r w:rsidRPr="00D831D1">
        <w:rPr>
          <w:rFonts w:ascii="Senioriz" w:hAnsi="Senioriz" w:cs="B Nazanin" w:hint="cs"/>
          <w:color w:val="252525"/>
          <w:sz w:val="28"/>
          <w:szCs w:val="28"/>
          <w:shd w:val="clear" w:color="auto" w:fill="FFFFFF"/>
          <w:rtl/>
        </w:rPr>
        <w:t xml:space="preserve">مذکور </w:t>
      </w:r>
      <w:r w:rsidRPr="00D831D1">
        <w:rPr>
          <w:rFonts w:ascii="Senioriz" w:hAnsi="Senioriz" w:cs="B Nazanin"/>
          <w:color w:val="252525"/>
          <w:sz w:val="28"/>
          <w:szCs w:val="28"/>
          <w:shd w:val="clear" w:color="auto" w:fill="FFFFFF"/>
          <w:rtl/>
        </w:rPr>
        <w:t xml:space="preserve">است. </w:t>
      </w:r>
      <w:r w:rsidRPr="00D831D1">
        <w:rPr>
          <w:rFonts w:ascii="Senioriz" w:hAnsi="Senioriz" w:cs="B Nazanin" w:hint="cs"/>
          <w:color w:val="252525"/>
          <w:sz w:val="28"/>
          <w:szCs w:val="28"/>
          <w:shd w:val="clear" w:color="auto" w:fill="FFFFFF"/>
          <w:rtl/>
        </w:rPr>
        <w:t xml:space="preserve">همچنین کلیه </w:t>
      </w:r>
      <w:r w:rsidRPr="00D831D1">
        <w:rPr>
          <w:rFonts w:ascii="Senioriz" w:hAnsi="Senioriz" w:cs="B Nazanin"/>
          <w:color w:val="252525"/>
          <w:sz w:val="28"/>
          <w:szCs w:val="28"/>
          <w:shd w:val="clear" w:color="auto" w:fill="FFFFFF"/>
          <w:rtl/>
        </w:rPr>
        <w:t xml:space="preserve">شرکت‌های بیمه </w:t>
      </w:r>
      <w:r w:rsidRPr="00D831D1">
        <w:rPr>
          <w:rFonts w:ascii="Senioriz" w:hAnsi="Senioriz" w:cs="B Nazanin" w:hint="cs"/>
          <w:color w:val="252525"/>
          <w:sz w:val="28"/>
          <w:szCs w:val="28"/>
          <w:shd w:val="clear" w:color="auto" w:fill="FFFFFF"/>
          <w:rtl/>
        </w:rPr>
        <w:t xml:space="preserve">دارای مجوز از </w:t>
      </w:r>
      <w:r w:rsidRPr="00D831D1">
        <w:rPr>
          <w:rFonts w:ascii="Senioriz" w:hAnsi="Senioriz" w:cs="B Nazanin"/>
          <w:color w:val="252525"/>
          <w:sz w:val="28"/>
          <w:szCs w:val="28"/>
          <w:shd w:val="clear" w:color="auto" w:fill="FFFFFF"/>
          <w:rtl/>
        </w:rPr>
        <w:t>بیمه مرکزی</w:t>
      </w:r>
      <w:r w:rsidRPr="00D831D1">
        <w:rPr>
          <w:rFonts w:ascii="Senioriz" w:hAnsi="Senioriz" w:cs="B Nazanin" w:hint="cs"/>
          <w:color w:val="252525"/>
          <w:sz w:val="28"/>
          <w:szCs w:val="28"/>
          <w:shd w:val="clear" w:color="auto" w:fill="FFFFFF"/>
          <w:rtl/>
        </w:rPr>
        <w:t xml:space="preserve"> ج.ا.ایران،</w:t>
      </w:r>
      <w:r w:rsidRPr="00D831D1">
        <w:rPr>
          <w:rFonts w:ascii="Senioriz" w:hAnsi="Senioriz" w:cs="B Nazanin"/>
          <w:color w:val="252525"/>
          <w:sz w:val="28"/>
          <w:szCs w:val="28"/>
          <w:shd w:val="clear" w:color="auto" w:fill="FFFFFF"/>
          <w:rtl/>
        </w:rPr>
        <w:t xml:space="preserve"> می‌توانند اقدام به </w:t>
      </w:r>
      <w:r w:rsidRPr="00D831D1">
        <w:rPr>
          <w:rFonts w:ascii="Senioriz" w:hAnsi="Senioriz" w:cs="B Nazanin" w:hint="cs"/>
          <w:color w:val="252525"/>
          <w:sz w:val="28"/>
          <w:szCs w:val="28"/>
          <w:shd w:val="clear" w:color="auto" w:fill="FFFFFF"/>
          <w:rtl/>
        </w:rPr>
        <w:t>فروش "</w:t>
      </w:r>
      <w:r w:rsidRPr="00D831D1">
        <w:rPr>
          <w:rFonts w:ascii="Senioriz" w:hAnsi="Senioriz" w:cs="B Nazanin"/>
          <w:color w:val="252525"/>
          <w:sz w:val="28"/>
          <w:szCs w:val="28"/>
          <w:shd w:val="clear" w:color="auto" w:fill="FFFFFF"/>
          <w:rtl/>
        </w:rPr>
        <w:t>بیمه نامه تکمیلی</w:t>
      </w:r>
      <w:r w:rsidRPr="00D831D1">
        <w:rPr>
          <w:rFonts w:ascii="Senioriz" w:hAnsi="Senioriz" w:cs="B Nazanin" w:hint="cs"/>
          <w:color w:val="252525"/>
          <w:sz w:val="28"/>
          <w:szCs w:val="28"/>
          <w:shd w:val="clear" w:color="auto" w:fill="FFFFFF"/>
          <w:rtl/>
        </w:rPr>
        <w:t>"</w:t>
      </w:r>
      <w:r w:rsidRPr="00D831D1">
        <w:rPr>
          <w:rFonts w:ascii="Senioriz" w:hAnsi="Senioriz" w:cs="B Nazanin"/>
          <w:color w:val="252525"/>
          <w:sz w:val="28"/>
          <w:szCs w:val="28"/>
          <w:shd w:val="clear" w:color="auto" w:fill="FFFFFF"/>
          <w:rtl/>
        </w:rPr>
        <w:t xml:space="preserve"> حوادث طبیعی ساختمان </w:t>
      </w:r>
      <w:r w:rsidRPr="00D831D1">
        <w:rPr>
          <w:rFonts w:ascii="Senioriz" w:hAnsi="Senioriz" w:cs="B Nazanin" w:hint="cs"/>
          <w:color w:val="252525"/>
          <w:sz w:val="28"/>
          <w:szCs w:val="28"/>
          <w:shd w:val="clear" w:color="auto" w:fill="FFFFFF"/>
          <w:rtl/>
        </w:rPr>
        <w:t>کن</w:t>
      </w:r>
      <w:r w:rsidRPr="00D831D1">
        <w:rPr>
          <w:rFonts w:ascii="Senioriz" w:hAnsi="Senioriz" w:cs="B Nazanin"/>
          <w:color w:val="252525"/>
          <w:sz w:val="28"/>
          <w:szCs w:val="28"/>
          <w:shd w:val="clear" w:color="auto" w:fill="FFFFFF"/>
          <w:rtl/>
        </w:rPr>
        <w:t>ند</w:t>
      </w:r>
      <w:r w:rsidRPr="00D831D1">
        <w:rPr>
          <w:rFonts w:ascii="Senioriz" w:hAnsi="Senioriz" w:cs="B Nazanin" w:hint="cs"/>
          <w:color w:val="252525"/>
          <w:sz w:val="28"/>
          <w:szCs w:val="28"/>
          <w:shd w:val="clear" w:color="auto" w:fill="FFFFFF"/>
          <w:rtl/>
        </w:rPr>
        <w:t xml:space="preserve"> (ماده 3 قانون تأسیس صندوق</w:t>
      </w:r>
      <w:r w:rsidR="002A6077" w:rsidRPr="00D831D1">
        <w:rPr>
          <w:rFonts w:ascii="Senioriz" w:hAnsi="Senioriz" w:cs="B Nazanin" w:hint="cs"/>
          <w:color w:val="252525"/>
          <w:sz w:val="28"/>
          <w:szCs w:val="28"/>
          <w:shd w:val="clear" w:color="auto" w:fill="FFFFFF"/>
          <w:rtl/>
        </w:rPr>
        <w:t xml:space="preserve">  حوادث طبیعی ساختمان</w:t>
      </w:r>
      <w:r w:rsidRPr="00D831D1">
        <w:rPr>
          <w:rFonts w:ascii="Senioriz" w:hAnsi="Senioriz" w:cs="B Nazanin" w:hint="cs"/>
          <w:color w:val="252525"/>
          <w:sz w:val="28"/>
          <w:szCs w:val="28"/>
          <w:shd w:val="clear" w:color="auto" w:fill="FFFFFF"/>
          <w:rtl/>
        </w:rPr>
        <w:t>)</w:t>
      </w:r>
      <w:r w:rsidRPr="00D831D1">
        <w:rPr>
          <w:rFonts w:ascii="Senioriz" w:hAnsi="Senioriz" w:cs="B Nazanin"/>
          <w:color w:val="252525"/>
          <w:sz w:val="28"/>
          <w:szCs w:val="28"/>
          <w:shd w:val="clear" w:color="auto" w:fill="FFFFFF"/>
        </w:rPr>
        <w:t>.</w:t>
      </w:r>
      <w:r w:rsidRPr="00D831D1">
        <w:rPr>
          <w:rFonts w:ascii="Senioriz" w:hAnsi="Senioriz" w:cs="B Nazanin" w:hint="cs"/>
          <w:color w:val="252525"/>
          <w:sz w:val="28"/>
          <w:szCs w:val="28"/>
          <w:shd w:val="clear" w:color="auto" w:fill="FFFFFF"/>
          <w:rtl/>
        </w:rPr>
        <w:t xml:space="preserve"> </w:t>
      </w:r>
      <w:r w:rsidRPr="00D831D1">
        <w:rPr>
          <w:rFonts w:ascii="Senioriz" w:hAnsi="Senioriz" w:cs="B Nazanin"/>
          <w:color w:val="252525"/>
          <w:sz w:val="28"/>
          <w:szCs w:val="28"/>
          <w:rtl/>
        </w:rPr>
        <w:t xml:space="preserve">درصدی از حق بیمه پایه از طریق درج در </w:t>
      </w:r>
      <w:r w:rsidRPr="00D831D1">
        <w:rPr>
          <w:rFonts w:ascii="Senioriz" w:hAnsi="Senioriz" w:cs="B Nazanin" w:hint="cs"/>
          <w:color w:val="252525"/>
          <w:sz w:val="28"/>
          <w:szCs w:val="28"/>
          <w:rtl/>
        </w:rPr>
        <w:t>"</w:t>
      </w:r>
      <w:r w:rsidRPr="00D831D1">
        <w:rPr>
          <w:rFonts w:ascii="Senioriz" w:hAnsi="Senioriz" w:cs="B Nazanin"/>
          <w:color w:val="252525"/>
          <w:sz w:val="28"/>
          <w:szCs w:val="28"/>
          <w:rtl/>
        </w:rPr>
        <w:t>قبوض برق واحدهای مسکونی</w:t>
      </w:r>
      <w:r w:rsidRPr="00D831D1">
        <w:rPr>
          <w:rFonts w:ascii="Senioriz" w:hAnsi="Senioriz" w:cs="B Nazanin" w:hint="cs"/>
          <w:color w:val="252525"/>
          <w:sz w:val="28"/>
          <w:szCs w:val="28"/>
          <w:rtl/>
        </w:rPr>
        <w:t>"</w:t>
      </w:r>
      <w:r w:rsidRPr="00D831D1">
        <w:rPr>
          <w:rFonts w:ascii="Senioriz" w:hAnsi="Senioriz" w:cs="B Nazanin"/>
          <w:color w:val="252525"/>
          <w:sz w:val="28"/>
          <w:szCs w:val="28"/>
          <w:rtl/>
        </w:rPr>
        <w:t xml:space="preserve"> از مالکان آنها دریافت می‌شود؛ الباقی حق بیمه پایه توسط </w:t>
      </w:r>
      <w:r w:rsidRPr="00D831D1">
        <w:rPr>
          <w:rFonts w:ascii="Senioriz" w:hAnsi="Senioriz" w:cs="B Nazanin" w:hint="cs"/>
          <w:color w:val="252525"/>
          <w:sz w:val="28"/>
          <w:szCs w:val="28"/>
          <w:rtl/>
        </w:rPr>
        <w:t>دولت</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 xml:space="preserve">در ابتدای هر سال </w:t>
      </w:r>
      <w:r w:rsidRPr="00D831D1">
        <w:rPr>
          <w:rFonts w:ascii="Senioriz" w:hAnsi="Senioriz" w:cs="B Nazanin"/>
          <w:color w:val="252525"/>
          <w:sz w:val="28"/>
          <w:szCs w:val="28"/>
          <w:rtl/>
        </w:rPr>
        <w:t>از محل</w:t>
      </w:r>
      <w:r w:rsidRPr="00D831D1">
        <w:rPr>
          <w:rFonts w:ascii="Senioriz" w:hAnsi="Senioriz" w:cs="B Nazanin"/>
          <w:color w:val="252525"/>
          <w:sz w:val="28"/>
          <w:szCs w:val="28"/>
        </w:rPr>
        <w:t> </w:t>
      </w:r>
      <w:r w:rsidRPr="00D831D1">
        <w:rPr>
          <w:rFonts w:ascii="Senioriz" w:hAnsi="Senioriz" w:cs="B Nazanin"/>
          <w:color w:val="252525"/>
          <w:sz w:val="28"/>
          <w:szCs w:val="28"/>
          <w:rtl/>
        </w:rPr>
        <w:t>اعتبار ماده (۱۰) قانون تنظیم بخشی از مقررات مالی دولت مصوب</w:t>
      </w:r>
      <w:r w:rsidRPr="00D831D1">
        <w:rPr>
          <w:rFonts w:ascii="Cambria" w:hAnsi="Cambria" w:cs="Cambria" w:hint="cs"/>
          <w:color w:val="252525"/>
          <w:sz w:val="28"/>
          <w:szCs w:val="28"/>
          <w:rtl/>
        </w:rPr>
        <w:t> </w:t>
      </w:r>
      <w:r w:rsidRPr="00D831D1">
        <w:rPr>
          <w:rFonts w:ascii="Senioriz" w:hAnsi="Senioriz" w:cs="B Nazanin" w:hint="cs"/>
          <w:color w:val="252525"/>
          <w:sz w:val="28"/>
          <w:szCs w:val="28"/>
          <w:rtl/>
        </w:rPr>
        <w:t>27/11/1380</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و</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اصلاحات</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بعدی</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آن</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مستقیماً</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به</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حساب</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lastRenderedPageBreak/>
        <w:t>صندوق</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پرداخت</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می‌شود</w:t>
      </w:r>
      <w:r w:rsidRPr="00D831D1">
        <w:rPr>
          <w:rFonts w:ascii="Senioriz" w:hAnsi="Senioriz" w:cs="B Nazanin"/>
          <w:color w:val="252525"/>
          <w:sz w:val="28"/>
          <w:szCs w:val="28"/>
        </w:rPr>
        <w:t>.</w:t>
      </w:r>
      <w:r w:rsidRPr="00D831D1">
        <w:rPr>
          <w:rFonts w:ascii="Senioriz" w:hAnsi="Senioriz" w:cs="B Nazanin" w:hint="cs"/>
          <w:color w:val="252525"/>
          <w:sz w:val="28"/>
          <w:szCs w:val="28"/>
          <w:rtl/>
        </w:rPr>
        <w:t xml:space="preserve"> همچنین </w:t>
      </w:r>
      <w:r w:rsidRPr="00D831D1">
        <w:rPr>
          <w:rFonts w:ascii="Senioriz" w:hAnsi="Senioriz" w:cs="B Nazanin"/>
          <w:color w:val="252525"/>
          <w:sz w:val="28"/>
          <w:szCs w:val="28"/>
          <w:rtl/>
        </w:rPr>
        <w:t xml:space="preserve">حق بیمه پایه باید هر سال به صورت پلکانی به گونه‌ای افزایش یابد که ظرف مدت </w:t>
      </w:r>
      <w:r w:rsidRPr="00D831D1">
        <w:rPr>
          <w:rFonts w:ascii="Senioriz" w:hAnsi="Senioriz" w:cs="B Nazanin" w:hint="cs"/>
          <w:color w:val="252525"/>
          <w:sz w:val="28"/>
          <w:szCs w:val="28"/>
          <w:rtl/>
        </w:rPr>
        <w:t>10</w:t>
      </w:r>
      <w:r w:rsidRPr="00D831D1">
        <w:rPr>
          <w:rFonts w:ascii="Senioriz" w:hAnsi="Senioriz" w:cs="B Nazanin"/>
          <w:color w:val="252525"/>
          <w:sz w:val="28"/>
          <w:szCs w:val="28"/>
          <w:rtl/>
        </w:rPr>
        <w:t xml:space="preserve"> سال از آغاز اجرای این قانون، سهم مالکان به نود درصد (</w:t>
      </w:r>
      <w:r w:rsidRPr="00D831D1">
        <w:rPr>
          <w:rFonts w:ascii="Senioriz" w:hAnsi="Senioriz" w:cs="B Nazanin"/>
          <w:color w:val="252525"/>
          <w:sz w:val="28"/>
          <w:szCs w:val="28"/>
          <w:rtl/>
          <w:lang w:bidi="fa-IR"/>
        </w:rPr>
        <w:t xml:space="preserve">۹۰%) </w:t>
      </w:r>
      <w:r w:rsidRPr="00D831D1">
        <w:rPr>
          <w:rFonts w:ascii="Senioriz" w:hAnsi="Senioriz" w:cs="B Nazanin"/>
          <w:color w:val="252525"/>
          <w:sz w:val="28"/>
          <w:szCs w:val="28"/>
          <w:rtl/>
        </w:rPr>
        <w:t>و سهم دولت به</w:t>
      </w:r>
      <w:r w:rsidRPr="00D831D1">
        <w:rPr>
          <w:rFonts w:ascii="Senioriz" w:hAnsi="Senioriz" w:cs="B Nazanin"/>
          <w:color w:val="252525"/>
          <w:sz w:val="28"/>
          <w:szCs w:val="28"/>
        </w:rPr>
        <w:t> </w:t>
      </w:r>
      <w:r w:rsidRPr="00D831D1">
        <w:rPr>
          <w:rFonts w:ascii="Senioriz" w:hAnsi="Senioriz" w:cs="B Nazanin"/>
          <w:color w:val="252525"/>
          <w:sz w:val="28"/>
          <w:szCs w:val="28"/>
          <w:rtl/>
        </w:rPr>
        <w:t>ده درصد (</w:t>
      </w:r>
      <w:r w:rsidRPr="00D831D1">
        <w:rPr>
          <w:rFonts w:ascii="Senioriz" w:hAnsi="Senioriz" w:cs="B Nazanin"/>
          <w:color w:val="252525"/>
          <w:sz w:val="28"/>
          <w:szCs w:val="28"/>
          <w:rtl/>
          <w:lang w:bidi="fa-IR"/>
        </w:rPr>
        <w:t xml:space="preserve">۱۰%) </w:t>
      </w:r>
      <w:r w:rsidRPr="00D831D1">
        <w:rPr>
          <w:rFonts w:ascii="Senioriz" w:hAnsi="Senioriz" w:cs="B Nazanin"/>
          <w:color w:val="252525"/>
          <w:sz w:val="28"/>
          <w:szCs w:val="28"/>
          <w:rtl/>
        </w:rPr>
        <w:t xml:space="preserve">برسد </w:t>
      </w:r>
      <w:r w:rsidRPr="00D831D1">
        <w:rPr>
          <w:rFonts w:ascii="Senioriz" w:hAnsi="Senioriz" w:cs="B Nazanin" w:hint="cs"/>
          <w:color w:val="252525"/>
          <w:sz w:val="28"/>
          <w:szCs w:val="28"/>
          <w:rtl/>
        </w:rPr>
        <w:t>(ماده 4 قانون تأسیس صندوق</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rPr>
        <w:t xml:space="preserve">و </w:t>
      </w:r>
      <w:r w:rsidRPr="00D831D1">
        <w:rPr>
          <w:rFonts w:ascii="Senioriz" w:hAnsi="Senioriz" w:cs="B Nazanin"/>
          <w:color w:val="252525"/>
          <w:sz w:val="28"/>
          <w:szCs w:val="28"/>
          <w:rtl/>
        </w:rPr>
        <w:t xml:space="preserve">تبصره </w:t>
      </w:r>
      <w:r w:rsidRPr="00D831D1">
        <w:rPr>
          <w:rFonts w:ascii="Senioriz" w:hAnsi="Senioriz" w:cs="B Nazanin" w:hint="cs"/>
          <w:color w:val="252525"/>
          <w:sz w:val="28"/>
          <w:szCs w:val="28"/>
          <w:rtl/>
        </w:rPr>
        <w:t>1 آن</w:t>
      </w:r>
      <w:r w:rsidRPr="00D831D1">
        <w:rPr>
          <w:rFonts w:ascii="Senioriz" w:hAnsi="Senioriz" w:cs="B Nazanin" w:hint="cs"/>
          <w:color w:val="252525"/>
          <w:sz w:val="28"/>
          <w:szCs w:val="28"/>
          <w:rtl/>
          <w:lang w:bidi="fa-IR"/>
        </w:rPr>
        <w:t>).</w:t>
      </w:r>
    </w:p>
    <w:p w14:paraId="15A3A422" w14:textId="24992DF7" w:rsidR="002A17FA" w:rsidRDefault="002A17FA" w:rsidP="002A6077">
      <w:pPr>
        <w:pStyle w:val="NormalWeb"/>
        <w:shd w:val="clear" w:color="auto" w:fill="FFFFFF"/>
        <w:bidi/>
        <w:spacing w:before="0" w:beforeAutospacing="0" w:after="0" w:afterAutospacing="0" w:line="276" w:lineRule="auto"/>
        <w:jc w:val="both"/>
        <w:rPr>
          <w:rFonts w:ascii="Senioriz" w:hAnsi="Senioriz" w:cs="B Nazanin"/>
          <w:color w:val="252525"/>
          <w:sz w:val="28"/>
          <w:szCs w:val="28"/>
          <w:rtl/>
          <w:lang w:bidi="fa-IR"/>
        </w:rPr>
      </w:pPr>
      <w:r w:rsidRPr="00D831D1">
        <w:rPr>
          <w:rFonts w:ascii="Senioriz" w:hAnsi="Senioriz" w:cs="B Nazanin" w:hint="cs"/>
          <w:color w:val="252525"/>
          <w:sz w:val="28"/>
          <w:szCs w:val="28"/>
          <w:rtl/>
        </w:rPr>
        <w:t xml:space="preserve">البته </w:t>
      </w:r>
      <w:r w:rsidRPr="00D831D1">
        <w:rPr>
          <w:rFonts w:ascii="Senioriz" w:hAnsi="Senioriz" w:cs="B Nazanin"/>
          <w:color w:val="252525"/>
          <w:sz w:val="28"/>
          <w:szCs w:val="28"/>
          <w:rtl/>
        </w:rPr>
        <w:t>مناطق مشمول هر یک از خطرات احتمالی موضوع ماده (</w:t>
      </w:r>
      <w:r w:rsidRPr="00D831D1">
        <w:rPr>
          <w:rFonts w:ascii="Senioriz" w:hAnsi="Senioriz" w:cs="B Nazanin"/>
          <w:color w:val="252525"/>
          <w:sz w:val="28"/>
          <w:szCs w:val="28"/>
          <w:rtl/>
          <w:lang w:bidi="fa-IR"/>
        </w:rPr>
        <w:t>۱)</w:t>
      </w:r>
      <w:r w:rsidRPr="00D831D1">
        <w:rPr>
          <w:rFonts w:ascii="Senioriz" w:hAnsi="Senioriz" w:cs="B Nazanin" w:hint="cs"/>
          <w:color w:val="252525"/>
          <w:sz w:val="28"/>
          <w:szCs w:val="28"/>
          <w:rtl/>
          <w:lang w:bidi="fa-IR"/>
        </w:rPr>
        <w:t>،</w:t>
      </w:r>
      <w:r w:rsidRPr="00D831D1">
        <w:rPr>
          <w:rFonts w:ascii="Senioriz" w:hAnsi="Senioriz" w:cs="B Nazanin"/>
          <w:color w:val="252525"/>
          <w:sz w:val="28"/>
          <w:szCs w:val="28"/>
          <w:rtl/>
          <w:lang w:bidi="fa-IR"/>
        </w:rPr>
        <w:t xml:space="preserve"> </w:t>
      </w:r>
      <w:r w:rsidRPr="00D831D1">
        <w:rPr>
          <w:rFonts w:ascii="Senioriz" w:hAnsi="Senioriz" w:cs="B Nazanin"/>
          <w:color w:val="252525"/>
          <w:sz w:val="28"/>
          <w:szCs w:val="28"/>
          <w:rtl/>
        </w:rPr>
        <w:t>بر اساس میزان خطرپذیری هر منطقه و شدت و تواتر وقوع حوادث مذکور به موجب آیین‌نامه</w:t>
      </w:r>
      <w:r w:rsidR="00B10A82" w:rsidRPr="00D831D1">
        <w:rPr>
          <w:rFonts w:ascii="Senioriz" w:hAnsi="Senioriz" w:cs="B Nazanin" w:hint="cs"/>
          <w:color w:val="252525"/>
          <w:sz w:val="28"/>
          <w:szCs w:val="28"/>
          <w:rtl/>
        </w:rPr>
        <w:t>‌</w:t>
      </w:r>
      <w:r w:rsidRPr="00D831D1">
        <w:rPr>
          <w:rFonts w:ascii="Senioriz" w:hAnsi="Senioriz" w:cs="B Nazanin"/>
          <w:color w:val="252525"/>
          <w:sz w:val="28"/>
          <w:szCs w:val="28"/>
          <w:rtl/>
        </w:rPr>
        <w:t>ای که توسط سازمان</w:t>
      </w:r>
      <w:r w:rsidRPr="00D831D1">
        <w:rPr>
          <w:rFonts w:ascii="Senioriz" w:hAnsi="Senioriz" w:cs="B Nazanin"/>
          <w:color w:val="252525"/>
          <w:sz w:val="28"/>
          <w:szCs w:val="28"/>
        </w:rPr>
        <w:t> </w:t>
      </w:r>
      <w:r w:rsidRPr="00D831D1">
        <w:rPr>
          <w:rFonts w:ascii="Senioriz" w:hAnsi="Senioriz" w:cs="B Nazanin"/>
          <w:color w:val="252525"/>
          <w:sz w:val="28"/>
          <w:szCs w:val="28"/>
          <w:rtl/>
        </w:rPr>
        <w:t xml:space="preserve">مدیریت بحران کشور </w:t>
      </w:r>
      <w:r w:rsidRPr="00D831D1">
        <w:rPr>
          <w:rFonts w:ascii="Senioriz" w:hAnsi="Senioriz" w:cs="B Nazanin" w:hint="cs"/>
          <w:color w:val="252525"/>
          <w:sz w:val="28"/>
          <w:szCs w:val="28"/>
          <w:rtl/>
        </w:rPr>
        <w:t xml:space="preserve">(وزارت کشور) </w:t>
      </w:r>
      <w:r w:rsidRPr="00D831D1">
        <w:rPr>
          <w:rFonts w:ascii="Senioriz" w:hAnsi="Senioriz" w:cs="B Nazanin"/>
          <w:color w:val="252525"/>
          <w:sz w:val="28"/>
          <w:szCs w:val="28"/>
          <w:rtl/>
        </w:rPr>
        <w:t>و بیمه مرکزی ایران تهیه و به تصویب هیأت وزیران می‌رسد، تعیین و درجه‌بندی خواهد ش</w:t>
      </w:r>
      <w:r w:rsidRPr="00D831D1">
        <w:rPr>
          <w:rFonts w:ascii="Senioriz" w:hAnsi="Senioriz" w:cs="B Nazanin" w:hint="cs"/>
          <w:color w:val="252525"/>
          <w:sz w:val="28"/>
          <w:szCs w:val="28"/>
          <w:rtl/>
        </w:rPr>
        <w:t xml:space="preserve">د. همچنین </w:t>
      </w:r>
      <w:r w:rsidRPr="00D831D1">
        <w:rPr>
          <w:rFonts w:ascii="Senioriz" w:hAnsi="Senioriz" w:cs="B Nazanin"/>
          <w:color w:val="252525"/>
          <w:sz w:val="28"/>
          <w:szCs w:val="28"/>
          <w:rtl/>
        </w:rPr>
        <w:t>دولت مجاز است با پیشنهاد هیأت عامل صندوق و تأیید هیأت امنای آن</w:t>
      </w:r>
      <w:r w:rsidRPr="00D831D1">
        <w:rPr>
          <w:rFonts w:ascii="Senioriz" w:hAnsi="Senioriz" w:cs="B Nazanin" w:hint="cs"/>
          <w:color w:val="252525"/>
          <w:sz w:val="28"/>
          <w:szCs w:val="28"/>
          <w:rtl/>
        </w:rPr>
        <w:t>،</w:t>
      </w:r>
      <w:r w:rsidRPr="00D831D1">
        <w:rPr>
          <w:rFonts w:ascii="Senioriz" w:hAnsi="Senioriz" w:cs="B Nazanin"/>
          <w:color w:val="252525"/>
          <w:sz w:val="28"/>
          <w:szCs w:val="28"/>
          <w:rtl/>
        </w:rPr>
        <w:t xml:space="preserve"> به تدریج پوشش بیمه صندوق را به </w:t>
      </w:r>
      <w:r w:rsidRPr="00D831D1">
        <w:rPr>
          <w:rFonts w:ascii="Senioriz" w:hAnsi="Senioriz" w:cs="B Nazanin" w:hint="cs"/>
          <w:color w:val="252525"/>
          <w:sz w:val="28"/>
          <w:szCs w:val="28"/>
          <w:rtl/>
        </w:rPr>
        <w:t>"</w:t>
      </w:r>
      <w:r w:rsidRPr="00D831D1">
        <w:rPr>
          <w:rFonts w:ascii="Senioriz" w:hAnsi="Senioriz" w:cs="B Nazanin"/>
          <w:color w:val="252525"/>
          <w:sz w:val="28"/>
          <w:szCs w:val="28"/>
          <w:rtl/>
        </w:rPr>
        <w:t>ساختمان‌های غیرمسکونی</w:t>
      </w:r>
      <w:r w:rsidRPr="00D831D1">
        <w:rPr>
          <w:rFonts w:ascii="Senioriz" w:hAnsi="Senioriz" w:cs="B Nazanin" w:hint="cs"/>
          <w:color w:val="252525"/>
          <w:sz w:val="28"/>
          <w:szCs w:val="28"/>
          <w:rtl/>
        </w:rPr>
        <w:t>"</w:t>
      </w:r>
      <w:r w:rsidRPr="00D831D1">
        <w:rPr>
          <w:rFonts w:ascii="Senioriz" w:hAnsi="Senioriz" w:cs="B Nazanin"/>
          <w:color w:val="252525"/>
          <w:sz w:val="28"/>
          <w:szCs w:val="28"/>
          <w:rtl/>
        </w:rPr>
        <w:t xml:space="preserve"> تعمیم دهد </w:t>
      </w:r>
      <w:r w:rsidRPr="00D831D1">
        <w:rPr>
          <w:rFonts w:ascii="Senioriz" w:hAnsi="Senioriz" w:cs="B Nazanin" w:hint="cs"/>
          <w:color w:val="252525"/>
          <w:sz w:val="28"/>
          <w:szCs w:val="28"/>
          <w:rtl/>
        </w:rPr>
        <w:t>(</w:t>
      </w:r>
      <w:r w:rsidRPr="00D831D1">
        <w:rPr>
          <w:rFonts w:ascii="Senioriz" w:hAnsi="Senioriz" w:cs="B Nazanin"/>
          <w:color w:val="252525"/>
          <w:sz w:val="28"/>
          <w:szCs w:val="28"/>
          <w:rtl/>
        </w:rPr>
        <w:t>تبصره</w:t>
      </w:r>
      <w:r w:rsidRPr="00D831D1">
        <w:rPr>
          <w:rFonts w:ascii="Senioriz" w:hAnsi="Senioriz" w:cs="B Nazanin" w:hint="cs"/>
          <w:color w:val="252525"/>
          <w:sz w:val="28"/>
          <w:szCs w:val="28"/>
          <w:rtl/>
        </w:rPr>
        <w:t xml:space="preserve"> های 1 و</w:t>
      </w:r>
      <w:r w:rsidRPr="00D831D1">
        <w:rPr>
          <w:rFonts w:ascii="Senioriz" w:hAnsi="Senioriz" w:cs="B Nazanin"/>
          <w:color w:val="252525"/>
          <w:sz w:val="28"/>
          <w:szCs w:val="28"/>
          <w:rtl/>
        </w:rPr>
        <w:t xml:space="preserve"> </w:t>
      </w:r>
      <w:r w:rsidRPr="00D831D1">
        <w:rPr>
          <w:rFonts w:ascii="Senioriz" w:hAnsi="Senioriz" w:cs="B Nazanin" w:hint="cs"/>
          <w:color w:val="252525"/>
          <w:sz w:val="28"/>
          <w:szCs w:val="28"/>
          <w:rtl/>
          <w:lang w:bidi="fa-IR"/>
        </w:rPr>
        <w:t>2 ماده 1).</w:t>
      </w:r>
    </w:p>
    <w:p w14:paraId="11251307" w14:textId="77777777" w:rsidR="005235C5" w:rsidRDefault="005235C5" w:rsidP="005235C5">
      <w:pPr>
        <w:pStyle w:val="Heading2"/>
        <w:keepLines/>
        <w:numPr>
          <w:ilvl w:val="0"/>
          <w:numId w:val="23"/>
        </w:numPr>
        <w:tabs>
          <w:tab w:val="clear" w:pos="251"/>
        </w:tabs>
        <w:spacing w:line="276" w:lineRule="auto"/>
        <w:ind w:left="270"/>
        <w:rPr>
          <w:rFonts w:asciiTheme="minorHAnsi" w:eastAsiaTheme="minorEastAsia" w:hAnsiTheme="minorHAnsi" w:cs="B Nazanin"/>
          <w:color w:val="0070C0"/>
          <w:rtl/>
        </w:rPr>
      </w:pPr>
      <w:bookmarkStart w:id="0" w:name="_Toc116377903"/>
      <w:r w:rsidRPr="00E765EA">
        <w:rPr>
          <w:rFonts w:asciiTheme="minorHAnsi" w:eastAsiaTheme="minorEastAsia" w:hAnsiTheme="minorHAnsi" w:cs="B Nazanin" w:hint="cs"/>
          <w:color w:val="0070C0"/>
          <w:rtl/>
        </w:rPr>
        <w:t>ارکان صندوق بیمه حوادث طبیعی ساختمان</w:t>
      </w:r>
    </w:p>
    <w:bookmarkEnd w:id="0"/>
    <w:p w14:paraId="5657BDB9" w14:textId="77777777" w:rsidR="005235C5" w:rsidRPr="00D831D1" w:rsidRDefault="005235C5" w:rsidP="005235C5">
      <w:pPr>
        <w:shd w:val="clear" w:color="auto" w:fill="FFFFFF"/>
        <w:bidi/>
        <w:spacing w:after="0" w:line="240" w:lineRule="auto"/>
        <w:jc w:val="both"/>
        <w:rPr>
          <w:rFonts w:ascii="Mitra" w:eastAsia="Times New Roman" w:hAnsi="Mitra" w:cs="B Nazanin"/>
          <w:color w:val="212529"/>
          <w:sz w:val="28"/>
          <w:szCs w:val="28"/>
          <w:rtl/>
        </w:rPr>
      </w:pPr>
      <w:r w:rsidRPr="00D831D1">
        <w:rPr>
          <w:rFonts w:ascii="Mitra" w:eastAsia="Times New Roman" w:hAnsi="Mitra" w:cs="B Nazanin" w:hint="cs"/>
          <w:color w:val="212529"/>
          <w:sz w:val="28"/>
          <w:szCs w:val="28"/>
          <w:rtl/>
        </w:rPr>
        <w:t xml:space="preserve">با توجه به مواد (9) و (10) </w:t>
      </w:r>
      <w:r w:rsidRPr="00D831D1">
        <w:rPr>
          <w:rFonts w:cs="B Nazanin" w:hint="cs"/>
          <w:sz w:val="28"/>
          <w:szCs w:val="28"/>
          <w:rtl/>
          <w:lang w:bidi="fa-IR"/>
        </w:rPr>
        <w:t xml:space="preserve">قانون تأسیس صندوق بیمه همگانی حوادث طبیعی (مصوب آبان ماه 1399)، </w:t>
      </w:r>
      <w:r w:rsidRPr="00D831D1">
        <w:rPr>
          <w:rFonts w:ascii="Mitra" w:eastAsia="Times New Roman" w:hAnsi="Mitra" w:cs="B Nazanin"/>
          <w:color w:val="212529"/>
          <w:sz w:val="28"/>
          <w:szCs w:val="28"/>
          <w:rtl/>
        </w:rPr>
        <w:t>صندوق</w:t>
      </w:r>
      <w:r w:rsidRPr="00D831D1">
        <w:rPr>
          <w:rFonts w:ascii="Mitra" w:eastAsia="Times New Roman" w:hAnsi="Mitra" w:cs="B Nazanin" w:hint="cs"/>
          <w:color w:val="212529"/>
          <w:sz w:val="28"/>
          <w:szCs w:val="28"/>
          <w:rtl/>
        </w:rPr>
        <w:t>،</w:t>
      </w:r>
      <w:r w:rsidRPr="00D831D1">
        <w:rPr>
          <w:rFonts w:ascii="Mitra" w:eastAsia="Times New Roman" w:hAnsi="Mitra" w:cs="B Nazanin"/>
          <w:color w:val="212529"/>
          <w:sz w:val="28"/>
          <w:szCs w:val="28"/>
          <w:rtl/>
        </w:rPr>
        <w:t xml:space="preserve"> مؤسسه عمومی غیردولتی و دارای شخصیت حقوقی و استقلال مالی است که طبق مقررات این قانون، قوانین جاری کشور، اساسنامه مربوط و مقررات قانون تأسیس بیمه مرکزی </w:t>
      </w:r>
      <w:r w:rsidRPr="00D831D1">
        <w:rPr>
          <w:rFonts w:ascii="Mitra" w:eastAsia="Times New Roman" w:hAnsi="Mitra" w:cs="B Nazanin" w:hint="cs"/>
          <w:color w:val="212529"/>
          <w:sz w:val="28"/>
          <w:szCs w:val="28"/>
          <w:rtl/>
        </w:rPr>
        <w:t>ج.ا.</w:t>
      </w:r>
      <w:r w:rsidRPr="00D831D1">
        <w:rPr>
          <w:rFonts w:ascii="Mitra" w:eastAsia="Times New Roman" w:hAnsi="Mitra" w:cs="B Nazanin"/>
          <w:color w:val="212529"/>
          <w:sz w:val="28"/>
          <w:szCs w:val="28"/>
          <w:rtl/>
        </w:rPr>
        <w:t>ایران و بیمه گری اداره می شود</w:t>
      </w:r>
      <w:r w:rsidRPr="00D831D1">
        <w:rPr>
          <w:rFonts w:ascii="Mitra" w:eastAsia="Times New Roman" w:hAnsi="Mitra" w:cs="B Nazanin" w:hint="cs"/>
          <w:color w:val="212529"/>
          <w:sz w:val="28"/>
          <w:szCs w:val="28"/>
          <w:rtl/>
        </w:rPr>
        <w:t xml:space="preserve"> و شامل ارکان زیر است:</w:t>
      </w:r>
    </w:p>
    <w:p w14:paraId="7F16354D" w14:textId="77777777" w:rsidR="005235C5" w:rsidRPr="00D831D1" w:rsidRDefault="005235C5" w:rsidP="005235C5">
      <w:pPr>
        <w:shd w:val="clear" w:color="auto" w:fill="FFFFFF"/>
        <w:bidi/>
        <w:spacing w:after="0" w:line="240" w:lineRule="auto"/>
        <w:jc w:val="both"/>
        <w:rPr>
          <w:rFonts w:ascii="Mitra" w:eastAsia="Times New Roman" w:hAnsi="Mitra" w:cs="B Nazanin"/>
          <w:b/>
          <w:bCs/>
          <w:color w:val="212529"/>
          <w:sz w:val="28"/>
          <w:szCs w:val="28"/>
          <w:rtl/>
        </w:rPr>
      </w:pPr>
      <w:r w:rsidRPr="00D831D1">
        <w:rPr>
          <w:rFonts w:ascii="Mitra" w:eastAsia="Times New Roman" w:hAnsi="Mitra" w:cs="B Nazanin"/>
          <w:b/>
          <w:bCs/>
          <w:color w:val="212529"/>
          <w:sz w:val="28"/>
          <w:szCs w:val="28"/>
          <w:rtl/>
        </w:rPr>
        <w:t>الف ـ هیأت امنا</w:t>
      </w:r>
      <w:r w:rsidRPr="00D831D1">
        <w:rPr>
          <w:rFonts w:ascii="Mitra" w:eastAsia="Times New Roman" w:hAnsi="Mitra" w:cs="B Nazanin" w:hint="cs"/>
          <w:b/>
          <w:bCs/>
          <w:color w:val="212529"/>
          <w:sz w:val="28"/>
          <w:szCs w:val="28"/>
          <w:rtl/>
        </w:rPr>
        <w:t>ء</w:t>
      </w:r>
    </w:p>
    <w:p w14:paraId="1207B5AC"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tl/>
        </w:rPr>
      </w:pPr>
      <w:r w:rsidRPr="00D831D1">
        <w:rPr>
          <w:rFonts w:ascii="Mitra" w:eastAsia="Times New Roman" w:hAnsi="Mitra" w:cs="B Nazanin"/>
          <w:color w:val="212529"/>
          <w:sz w:val="28"/>
          <w:szCs w:val="28"/>
          <w:rtl/>
        </w:rPr>
        <w:t>وزیر امور اقتصادی و دارایی</w:t>
      </w:r>
      <w:r w:rsidRPr="00D831D1">
        <w:rPr>
          <w:rFonts w:ascii="Mitra" w:eastAsia="Times New Roman" w:hAnsi="Mitra" w:cs="B Nazanin" w:hint="cs"/>
          <w:color w:val="212529"/>
          <w:sz w:val="28"/>
          <w:szCs w:val="28"/>
          <w:rtl/>
        </w:rPr>
        <w:t xml:space="preserve"> </w:t>
      </w:r>
      <w:r w:rsidRPr="00D831D1">
        <w:rPr>
          <w:rFonts w:ascii="Mitra" w:eastAsia="Times New Roman" w:hAnsi="Mitra" w:cs="B Nazanin"/>
          <w:color w:val="212529"/>
          <w:sz w:val="28"/>
          <w:szCs w:val="28"/>
          <w:rtl/>
        </w:rPr>
        <w:t>(رئیس هیأت امنا</w:t>
      </w:r>
      <w:r w:rsidRPr="00D831D1">
        <w:rPr>
          <w:rFonts w:ascii="Mitra" w:eastAsia="Times New Roman" w:hAnsi="Mitra" w:cs="B Nazanin" w:hint="cs"/>
          <w:color w:val="212529"/>
          <w:sz w:val="28"/>
          <w:szCs w:val="28"/>
          <w:rtl/>
        </w:rPr>
        <w:t>ء</w:t>
      </w:r>
      <w:r w:rsidRPr="00D831D1">
        <w:rPr>
          <w:rFonts w:ascii="Mitra" w:eastAsia="Times New Roman" w:hAnsi="Mitra" w:cs="B Nazanin"/>
          <w:color w:val="212529"/>
          <w:sz w:val="28"/>
          <w:szCs w:val="28"/>
          <w:rtl/>
        </w:rPr>
        <w:t xml:space="preserve">) </w:t>
      </w:r>
    </w:p>
    <w:p w14:paraId="4CD15423"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tl/>
        </w:rPr>
      </w:pPr>
      <w:r w:rsidRPr="00D831D1">
        <w:rPr>
          <w:rFonts w:ascii="Mitra" w:eastAsia="Times New Roman" w:hAnsi="Mitra" w:cs="B Nazanin"/>
          <w:color w:val="212529"/>
          <w:sz w:val="28"/>
          <w:szCs w:val="28"/>
          <w:rtl/>
        </w:rPr>
        <w:t>وز</w:t>
      </w:r>
      <w:r w:rsidRPr="00D831D1">
        <w:rPr>
          <w:rFonts w:ascii="Mitra" w:eastAsia="Times New Roman" w:hAnsi="Mitra" w:cs="B Nazanin" w:hint="cs"/>
          <w:color w:val="212529"/>
          <w:sz w:val="28"/>
          <w:szCs w:val="28"/>
          <w:rtl/>
        </w:rPr>
        <w:t>یر</w:t>
      </w:r>
      <w:r w:rsidRPr="00D831D1">
        <w:rPr>
          <w:rFonts w:ascii="Mitra" w:eastAsia="Times New Roman" w:hAnsi="Mitra" w:cs="B Nazanin"/>
          <w:color w:val="212529"/>
          <w:sz w:val="28"/>
          <w:szCs w:val="28"/>
          <w:rtl/>
        </w:rPr>
        <w:t xml:space="preserve"> کشور</w:t>
      </w:r>
    </w:p>
    <w:p w14:paraId="15959597"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tl/>
        </w:rPr>
      </w:pPr>
      <w:r w:rsidRPr="00D831D1">
        <w:rPr>
          <w:rFonts w:ascii="Mitra" w:eastAsia="Times New Roman" w:hAnsi="Mitra" w:cs="B Nazanin" w:hint="cs"/>
          <w:color w:val="212529"/>
          <w:sz w:val="28"/>
          <w:szCs w:val="28"/>
          <w:rtl/>
        </w:rPr>
        <w:t xml:space="preserve">وزیر </w:t>
      </w:r>
      <w:r w:rsidRPr="00D831D1">
        <w:rPr>
          <w:rFonts w:ascii="Mitra" w:eastAsia="Times New Roman" w:hAnsi="Mitra" w:cs="B Nazanin"/>
          <w:color w:val="212529"/>
          <w:sz w:val="28"/>
          <w:szCs w:val="28"/>
          <w:rtl/>
        </w:rPr>
        <w:t>راه و شهرسازی</w:t>
      </w:r>
    </w:p>
    <w:p w14:paraId="26987149"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tl/>
        </w:rPr>
      </w:pPr>
      <w:r w:rsidRPr="00D831D1">
        <w:rPr>
          <w:rFonts w:ascii="Mitra" w:eastAsia="Times New Roman" w:hAnsi="Mitra" w:cs="B Nazanin" w:hint="cs"/>
          <w:color w:val="212529"/>
          <w:sz w:val="28"/>
          <w:szCs w:val="28"/>
          <w:rtl/>
        </w:rPr>
        <w:t>وزیر</w:t>
      </w:r>
      <w:r w:rsidRPr="00D831D1">
        <w:rPr>
          <w:rFonts w:ascii="Mitra" w:eastAsia="Times New Roman" w:hAnsi="Mitra" w:cs="B Nazanin"/>
          <w:color w:val="212529"/>
          <w:sz w:val="28"/>
          <w:szCs w:val="28"/>
          <w:rtl/>
        </w:rPr>
        <w:t xml:space="preserve"> تعاون، کار و رفاه اجتماعی</w:t>
      </w:r>
    </w:p>
    <w:p w14:paraId="413ED689"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Pr>
      </w:pPr>
      <w:r w:rsidRPr="00D831D1">
        <w:rPr>
          <w:rFonts w:ascii="Mitra" w:eastAsia="Times New Roman" w:hAnsi="Mitra" w:cs="B Nazanin" w:hint="cs"/>
          <w:color w:val="212529"/>
          <w:sz w:val="28"/>
          <w:szCs w:val="28"/>
          <w:rtl/>
        </w:rPr>
        <w:t>وزیر</w:t>
      </w:r>
      <w:r w:rsidRPr="00D831D1">
        <w:rPr>
          <w:rFonts w:ascii="Mitra" w:eastAsia="Times New Roman" w:hAnsi="Mitra" w:cs="B Nazanin"/>
          <w:color w:val="212529"/>
          <w:sz w:val="28"/>
          <w:szCs w:val="28"/>
          <w:rtl/>
        </w:rPr>
        <w:t xml:space="preserve"> بهداشت، درمان و آموزش پزشکی</w:t>
      </w:r>
    </w:p>
    <w:p w14:paraId="22B91785"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Pr>
      </w:pPr>
      <w:r w:rsidRPr="00D831D1">
        <w:rPr>
          <w:rFonts w:ascii="Mitra" w:eastAsia="Times New Roman" w:hAnsi="Mitra" w:cs="B Nazanin"/>
          <w:color w:val="212529"/>
          <w:sz w:val="28"/>
          <w:szCs w:val="28"/>
          <w:rtl/>
        </w:rPr>
        <w:t>رئیس سازمان برنامه و بودجه کشور</w:t>
      </w:r>
    </w:p>
    <w:p w14:paraId="31C80350"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Pr>
      </w:pPr>
      <w:r w:rsidRPr="00D831D1">
        <w:rPr>
          <w:rFonts w:ascii="Mitra" w:eastAsia="Times New Roman" w:hAnsi="Mitra" w:cs="B Nazanin"/>
          <w:color w:val="212529"/>
          <w:sz w:val="28"/>
          <w:szCs w:val="28"/>
          <w:rtl/>
        </w:rPr>
        <w:t xml:space="preserve">رئیس کل بیمه مرکزی </w:t>
      </w:r>
      <w:r w:rsidRPr="00D831D1">
        <w:rPr>
          <w:rFonts w:ascii="Mitra" w:eastAsia="Times New Roman" w:hAnsi="Mitra" w:cs="B Nazanin" w:hint="cs"/>
          <w:color w:val="212529"/>
          <w:sz w:val="28"/>
          <w:szCs w:val="28"/>
          <w:rtl/>
        </w:rPr>
        <w:t>ج.ا.</w:t>
      </w:r>
      <w:r w:rsidRPr="00D831D1">
        <w:rPr>
          <w:rFonts w:ascii="Mitra" w:eastAsia="Times New Roman" w:hAnsi="Mitra" w:cs="B Nazanin"/>
          <w:color w:val="212529"/>
          <w:sz w:val="28"/>
          <w:szCs w:val="28"/>
          <w:rtl/>
        </w:rPr>
        <w:t>ایران</w:t>
      </w:r>
    </w:p>
    <w:p w14:paraId="6133DE2A"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Pr>
      </w:pPr>
      <w:r w:rsidRPr="00D831D1">
        <w:rPr>
          <w:rFonts w:ascii="Mitra" w:eastAsia="Times New Roman" w:hAnsi="Mitra" w:cs="B Nazanin"/>
          <w:color w:val="212529"/>
          <w:sz w:val="28"/>
          <w:szCs w:val="28"/>
          <w:rtl/>
        </w:rPr>
        <w:t>رئیس سازمان مدیریت بحران کشور</w:t>
      </w:r>
    </w:p>
    <w:p w14:paraId="1DDEE3C0"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tl/>
        </w:rPr>
      </w:pPr>
      <w:r w:rsidRPr="00D831D1">
        <w:rPr>
          <w:rFonts w:ascii="Mitra" w:eastAsia="Times New Roman" w:hAnsi="Mitra" w:cs="B Nazanin"/>
          <w:color w:val="212529"/>
          <w:sz w:val="28"/>
          <w:szCs w:val="28"/>
          <w:rtl/>
        </w:rPr>
        <w:t>رئیس بنیاد مسکن انقلاب اسلامی</w:t>
      </w:r>
    </w:p>
    <w:p w14:paraId="0AD40536"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Pr>
      </w:pPr>
      <w:r w:rsidRPr="00D831D1">
        <w:rPr>
          <w:rFonts w:ascii="Mitra" w:eastAsia="Times New Roman" w:hAnsi="Mitra" w:cs="B Nazanin"/>
          <w:color w:val="212529"/>
          <w:sz w:val="28"/>
          <w:szCs w:val="28"/>
          <w:rtl/>
        </w:rPr>
        <w:t>یکی از نمایندگان عضو کمیسیون اقتصادی به انتخاب مجلس شورای اسلامی (ناظر)</w:t>
      </w:r>
    </w:p>
    <w:p w14:paraId="02D88E89" w14:textId="77777777" w:rsidR="005235C5" w:rsidRPr="00D831D1" w:rsidRDefault="005235C5" w:rsidP="005235C5">
      <w:pPr>
        <w:pStyle w:val="ListParagraph"/>
        <w:numPr>
          <w:ilvl w:val="0"/>
          <w:numId w:val="28"/>
        </w:numPr>
        <w:shd w:val="clear" w:color="auto" w:fill="FFFFFF"/>
        <w:bidi/>
        <w:spacing w:after="0" w:line="240" w:lineRule="auto"/>
        <w:ind w:left="373" w:hanging="357"/>
        <w:jc w:val="both"/>
        <w:rPr>
          <w:rFonts w:ascii="Mitra" w:eastAsia="Times New Roman" w:hAnsi="Mitra" w:cs="B Nazanin"/>
          <w:color w:val="212529"/>
          <w:sz w:val="28"/>
          <w:szCs w:val="28"/>
          <w:rtl/>
        </w:rPr>
      </w:pPr>
      <w:r w:rsidRPr="00D831D1">
        <w:rPr>
          <w:rFonts w:ascii="Mitra" w:eastAsia="Times New Roman" w:hAnsi="Mitra" w:cs="B Nazanin"/>
          <w:color w:val="212529"/>
          <w:sz w:val="28"/>
          <w:szCs w:val="28"/>
          <w:rtl/>
        </w:rPr>
        <w:t>رئیس شورای عالی استان</w:t>
      </w:r>
      <w:r w:rsidRPr="00D831D1">
        <w:rPr>
          <w:rFonts w:ascii="Mitra" w:eastAsia="Times New Roman" w:hAnsi="Mitra" w:cs="B Nazanin" w:hint="cs"/>
          <w:color w:val="212529"/>
          <w:sz w:val="28"/>
          <w:szCs w:val="28"/>
          <w:rtl/>
        </w:rPr>
        <w:t>‌</w:t>
      </w:r>
      <w:r w:rsidRPr="00D831D1">
        <w:rPr>
          <w:rFonts w:ascii="Mitra" w:eastAsia="Times New Roman" w:hAnsi="Mitra" w:cs="B Nazanin"/>
          <w:color w:val="212529"/>
          <w:sz w:val="28"/>
          <w:szCs w:val="28"/>
          <w:rtl/>
        </w:rPr>
        <w:t xml:space="preserve">ها </w:t>
      </w:r>
      <w:r w:rsidRPr="00D831D1">
        <w:rPr>
          <w:rFonts w:ascii="Mitra" w:eastAsia="Times New Roman" w:hAnsi="Mitra" w:cs="B Nazanin" w:hint="cs"/>
          <w:color w:val="212529"/>
          <w:sz w:val="28"/>
          <w:szCs w:val="28"/>
          <w:rtl/>
        </w:rPr>
        <w:t>(</w:t>
      </w:r>
      <w:r w:rsidRPr="00D831D1">
        <w:rPr>
          <w:rFonts w:ascii="Mitra" w:eastAsia="Times New Roman" w:hAnsi="Mitra" w:cs="B Nazanin"/>
          <w:color w:val="212529"/>
          <w:sz w:val="28"/>
          <w:szCs w:val="28"/>
          <w:rtl/>
        </w:rPr>
        <w:t>بدون حق رأی</w:t>
      </w:r>
      <w:r w:rsidRPr="00D831D1">
        <w:rPr>
          <w:rFonts w:ascii="Mitra" w:eastAsia="Times New Roman" w:hAnsi="Mitra" w:cs="B Nazanin" w:hint="cs"/>
          <w:color w:val="212529"/>
          <w:sz w:val="28"/>
          <w:szCs w:val="28"/>
          <w:rtl/>
        </w:rPr>
        <w:t>)</w:t>
      </w:r>
    </w:p>
    <w:p w14:paraId="48E0CDCC" w14:textId="77777777" w:rsidR="005235C5" w:rsidRPr="00D831D1" w:rsidRDefault="005235C5" w:rsidP="005235C5">
      <w:pPr>
        <w:shd w:val="clear" w:color="auto" w:fill="FFFFFF"/>
        <w:bidi/>
        <w:spacing w:after="0" w:line="240" w:lineRule="auto"/>
        <w:jc w:val="both"/>
        <w:rPr>
          <w:rFonts w:ascii="Mitra" w:eastAsia="Times New Roman" w:hAnsi="Mitra" w:cs="B Nazanin"/>
          <w:color w:val="212529"/>
          <w:sz w:val="28"/>
          <w:szCs w:val="28"/>
          <w:rtl/>
        </w:rPr>
      </w:pPr>
      <w:r w:rsidRPr="00D831D1">
        <w:rPr>
          <w:rFonts w:ascii="Mitra" w:eastAsia="Times New Roman" w:hAnsi="Mitra" w:cs="B Nazanin"/>
          <w:b/>
          <w:bCs/>
          <w:color w:val="212529"/>
          <w:sz w:val="28"/>
          <w:szCs w:val="28"/>
          <w:rtl/>
        </w:rPr>
        <w:t>ب ـ هیأت عامل</w:t>
      </w:r>
      <w:r w:rsidRPr="00D831D1">
        <w:rPr>
          <w:rFonts w:ascii="Mitra" w:eastAsia="Times New Roman" w:hAnsi="Mitra" w:cs="B Nazanin"/>
          <w:color w:val="212529"/>
          <w:sz w:val="28"/>
          <w:szCs w:val="28"/>
          <w:rtl/>
        </w:rPr>
        <w:t xml:space="preserve"> </w:t>
      </w:r>
    </w:p>
    <w:p w14:paraId="7343F582" w14:textId="77777777" w:rsidR="005235C5" w:rsidRPr="00D831D1" w:rsidRDefault="005235C5" w:rsidP="005235C5">
      <w:pPr>
        <w:shd w:val="clear" w:color="auto" w:fill="FFFFFF"/>
        <w:bidi/>
        <w:spacing w:after="0" w:line="240" w:lineRule="auto"/>
        <w:jc w:val="both"/>
        <w:rPr>
          <w:rFonts w:ascii="Mitra" w:eastAsia="Times New Roman" w:hAnsi="Mitra" w:cs="B Nazanin"/>
          <w:color w:val="212529"/>
          <w:sz w:val="28"/>
          <w:szCs w:val="28"/>
          <w:rtl/>
        </w:rPr>
      </w:pPr>
      <w:r w:rsidRPr="00D831D1">
        <w:rPr>
          <w:rFonts w:ascii="Mitra" w:eastAsia="Times New Roman" w:hAnsi="Mitra" w:cs="B Nazanin"/>
          <w:color w:val="212529"/>
          <w:sz w:val="28"/>
          <w:szCs w:val="28"/>
          <w:rtl/>
        </w:rPr>
        <w:t xml:space="preserve">متشکل از رئیس هیأت عامل و چهار عضو به عنوان معاونان رئیس می باشد. رئیس هیأت عامل با پیشنهاد رئیس کل بیمه مرکزی </w:t>
      </w:r>
      <w:r w:rsidRPr="00D831D1">
        <w:rPr>
          <w:rFonts w:ascii="Mitra" w:eastAsia="Times New Roman" w:hAnsi="Mitra" w:cs="B Nazanin" w:hint="cs"/>
          <w:color w:val="212529"/>
          <w:sz w:val="28"/>
          <w:szCs w:val="28"/>
          <w:rtl/>
        </w:rPr>
        <w:t>ج.ا.</w:t>
      </w:r>
      <w:r w:rsidRPr="00D831D1">
        <w:rPr>
          <w:rFonts w:ascii="Mitra" w:eastAsia="Times New Roman" w:hAnsi="Mitra" w:cs="B Nazanin"/>
          <w:color w:val="212529"/>
          <w:sz w:val="28"/>
          <w:szCs w:val="28"/>
          <w:rtl/>
        </w:rPr>
        <w:t>ایران و تأیید هیأت امنای صندوق تعیین و با حکم وزیر امور اقتصادی و دارایی منصوب می</w:t>
      </w:r>
      <w:r w:rsidRPr="00D831D1">
        <w:rPr>
          <w:rFonts w:ascii="Mitra" w:eastAsia="Times New Roman" w:hAnsi="Mitra" w:cs="B Nazanin" w:hint="cs"/>
          <w:color w:val="212529"/>
          <w:sz w:val="28"/>
          <w:szCs w:val="28"/>
          <w:rtl/>
        </w:rPr>
        <w:t>‌</w:t>
      </w:r>
      <w:r w:rsidRPr="00D831D1">
        <w:rPr>
          <w:rFonts w:ascii="Mitra" w:eastAsia="Times New Roman" w:hAnsi="Mitra" w:cs="B Nazanin"/>
          <w:color w:val="212529"/>
          <w:sz w:val="28"/>
          <w:szCs w:val="28"/>
          <w:rtl/>
        </w:rPr>
        <w:t>شود. معاونان رئیس با پیشنهاد رئیس هیأت عامل صندوق و تأیید هیأت امنا</w:t>
      </w:r>
      <w:r w:rsidRPr="00D831D1">
        <w:rPr>
          <w:rFonts w:ascii="Mitra" w:eastAsia="Times New Roman" w:hAnsi="Mitra" w:cs="B Nazanin" w:hint="cs"/>
          <w:color w:val="212529"/>
          <w:sz w:val="28"/>
          <w:szCs w:val="28"/>
          <w:rtl/>
        </w:rPr>
        <w:t>ء</w:t>
      </w:r>
      <w:r w:rsidRPr="00D831D1">
        <w:rPr>
          <w:rFonts w:ascii="Mitra" w:eastAsia="Times New Roman" w:hAnsi="Mitra" w:cs="B Nazanin"/>
          <w:color w:val="212529"/>
          <w:sz w:val="28"/>
          <w:szCs w:val="28"/>
          <w:rtl/>
        </w:rPr>
        <w:t xml:space="preserve"> تعیین و با حکم وزیر امور اقتصادی و دارایی منصوب می شوند. </w:t>
      </w:r>
    </w:p>
    <w:p w14:paraId="112E6A60" w14:textId="77777777" w:rsidR="005235C5" w:rsidRPr="00D831D1" w:rsidRDefault="005235C5" w:rsidP="005235C5">
      <w:pPr>
        <w:shd w:val="clear" w:color="auto" w:fill="FFFFFF"/>
        <w:bidi/>
        <w:spacing w:after="0" w:line="240" w:lineRule="auto"/>
        <w:jc w:val="both"/>
        <w:rPr>
          <w:rFonts w:ascii="Mitra" w:eastAsia="Times New Roman" w:hAnsi="Mitra" w:cs="B Nazanin"/>
          <w:color w:val="212529"/>
          <w:sz w:val="28"/>
          <w:szCs w:val="28"/>
          <w:rtl/>
        </w:rPr>
      </w:pPr>
      <w:r w:rsidRPr="00D831D1">
        <w:rPr>
          <w:rFonts w:ascii="Mitra" w:eastAsia="Times New Roman" w:hAnsi="Mitra" w:cs="B Nazanin"/>
          <w:b/>
          <w:bCs/>
          <w:color w:val="212529"/>
          <w:sz w:val="28"/>
          <w:szCs w:val="28"/>
          <w:rtl/>
        </w:rPr>
        <w:t>پ ـ بازرس قانونی و حسابرس</w:t>
      </w:r>
      <w:r w:rsidRPr="00D831D1">
        <w:rPr>
          <w:rFonts w:ascii="Mitra" w:eastAsia="Times New Roman" w:hAnsi="Mitra" w:cs="B Nazanin"/>
          <w:color w:val="212529"/>
          <w:sz w:val="28"/>
          <w:szCs w:val="28"/>
          <w:rtl/>
        </w:rPr>
        <w:t xml:space="preserve"> </w:t>
      </w:r>
    </w:p>
    <w:p w14:paraId="3CB398F3" w14:textId="77777777" w:rsidR="005235C5" w:rsidRPr="00D831D1" w:rsidRDefault="005235C5" w:rsidP="005235C5">
      <w:pPr>
        <w:bidi/>
        <w:spacing w:after="0"/>
        <w:jc w:val="both"/>
        <w:rPr>
          <w:rFonts w:asciiTheme="majorHAnsi" w:eastAsiaTheme="majorEastAsia" w:hAnsiTheme="majorHAnsi" w:cs="B Nazanin"/>
          <w:color w:val="000000" w:themeColor="text1"/>
          <w:kern w:val="20"/>
          <w:sz w:val="28"/>
          <w:szCs w:val="28"/>
          <w:rtl/>
          <w:lang w:bidi="fa-IR"/>
        </w:rPr>
      </w:pPr>
      <w:r w:rsidRPr="00D831D1">
        <w:rPr>
          <w:rFonts w:asciiTheme="majorHAnsi" w:eastAsiaTheme="majorEastAsia" w:hAnsiTheme="majorHAnsi" w:cs="B Nazanin"/>
          <w:color w:val="000000" w:themeColor="text1"/>
          <w:kern w:val="20"/>
          <w:sz w:val="28"/>
          <w:szCs w:val="28"/>
          <w:rtl/>
          <w:lang w:bidi="fa-IR"/>
        </w:rPr>
        <w:t>از بین سازمان حسابرسی و مؤسسات عضو جامعه حسابداران رسمی توسط هیأت امنا انتخاب می ش</w:t>
      </w:r>
      <w:r w:rsidRPr="00D831D1">
        <w:rPr>
          <w:rFonts w:asciiTheme="majorHAnsi" w:eastAsiaTheme="majorEastAsia" w:hAnsiTheme="majorHAnsi" w:cs="B Nazanin" w:hint="cs"/>
          <w:color w:val="000000" w:themeColor="text1"/>
          <w:kern w:val="20"/>
          <w:sz w:val="28"/>
          <w:szCs w:val="28"/>
          <w:rtl/>
          <w:lang w:bidi="fa-IR"/>
        </w:rPr>
        <w:t>ود.</w:t>
      </w:r>
    </w:p>
    <w:p w14:paraId="4B5CB9D1" w14:textId="0FF48786" w:rsidR="00B10A82" w:rsidRPr="00F17FBF" w:rsidRDefault="00B10A82" w:rsidP="00B10A82">
      <w:pPr>
        <w:pStyle w:val="Heading2"/>
        <w:keepLines/>
        <w:numPr>
          <w:ilvl w:val="0"/>
          <w:numId w:val="23"/>
        </w:numPr>
        <w:tabs>
          <w:tab w:val="clear" w:pos="251"/>
        </w:tabs>
        <w:spacing w:line="276" w:lineRule="auto"/>
        <w:ind w:left="270"/>
        <w:rPr>
          <w:rFonts w:asciiTheme="minorHAnsi" w:eastAsiaTheme="minorEastAsia" w:hAnsiTheme="minorHAnsi" w:cs="B Nazanin"/>
          <w:b w:val="0"/>
          <w:bCs w:val="0"/>
          <w:color w:val="0070C0"/>
          <w:rtl/>
        </w:rPr>
      </w:pPr>
      <w:r w:rsidRPr="00F17FBF">
        <w:rPr>
          <w:rFonts w:asciiTheme="minorHAnsi" w:eastAsiaTheme="minorEastAsia" w:hAnsiTheme="minorHAnsi" w:cs="B Nazanin" w:hint="cs"/>
          <w:color w:val="0070C0"/>
          <w:rtl/>
        </w:rPr>
        <w:lastRenderedPageBreak/>
        <w:t>آثار تشکیل صندوق بیمه حوادث طبیعی</w:t>
      </w:r>
      <w:r w:rsidR="00862A27">
        <w:rPr>
          <w:rFonts w:asciiTheme="minorHAnsi" w:eastAsiaTheme="minorEastAsia" w:hAnsiTheme="minorHAnsi" w:cs="B Nazanin" w:hint="cs"/>
          <w:color w:val="0070C0"/>
          <w:rtl/>
        </w:rPr>
        <w:t xml:space="preserve"> ساختمان</w:t>
      </w:r>
    </w:p>
    <w:p w14:paraId="3F517512" w14:textId="77777777" w:rsidR="00B10A82" w:rsidRPr="00D831D1" w:rsidRDefault="00B10A82" w:rsidP="004A1BF0">
      <w:pPr>
        <w:pStyle w:val="ListParagraph"/>
        <w:numPr>
          <w:ilvl w:val="0"/>
          <w:numId w:val="25"/>
        </w:numPr>
        <w:tabs>
          <w:tab w:val="right" w:pos="283"/>
        </w:tabs>
        <w:bidi/>
        <w:spacing w:after="0"/>
        <w:ind w:left="283" w:hanging="350"/>
        <w:jc w:val="both"/>
        <w:rPr>
          <w:rFonts w:cs="B Nazanin"/>
          <w:sz w:val="28"/>
          <w:szCs w:val="28"/>
        </w:rPr>
      </w:pPr>
      <w:r w:rsidRPr="00D831D1">
        <w:rPr>
          <w:rFonts w:cs="B Nazanin" w:hint="cs"/>
          <w:sz w:val="28"/>
          <w:szCs w:val="28"/>
          <w:rtl/>
        </w:rPr>
        <w:t>وضعیت مردم آسیب</w:t>
      </w:r>
      <w:r w:rsidRPr="00D831D1">
        <w:rPr>
          <w:rFonts w:cs="B Nazanin" w:hint="cs"/>
          <w:sz w:val="28"/>
          <w:szCs w:val="28"/>
        </w:rPr>
        <w:t>‌</w:t>
      </w:r>
      <w:r w:rsidRPr="00D831D1">
        <w:rPr>
          <w:rFonts w:cs="B Nazanin" w:hint="cs"/>
          <w:sz w:val="28"/>
          <w:szCs w:val="28"/>
          <w:rtl/>
        </w:rPr>
        <w:t>دیده از وضعیت دریافت کمک</w:t>
      </w:r>
      <w:r w:rsidRPr="00D831D1">
        <w:rPr>
          <w:rFonts w:cs="B Nazanin" w:hint="cs"/>
          <w:sz w:val="28"/>
          <w:szCs w:val="28"/>
          <w:cs/>
        </w:rPr>
        <w:t>‎</w:t>
      </w:r>
      <w:r w:rsidRPr="00D831D1">
        <w:rPr>
          <w:rFonts w:cs="B Nazanin" w:hint="cs"/>
          <w:sz w:val="28"/>
          <w:szCs w:val="28"/>
          <w:rtl/>
        </w:rPr>
        <w:t>های مردمی و دولت به وضعیت دریافت حق قانونی تبدیل شده و شأن، منزلت و کرامت مردم حفظ خواهد شد.</w:t>
      </w:r>
    </w:p>
    <w:p w14:paraId="33050DD4" w14:textId="77777777" w:rsidR="00B10A82" w:rsidRPr="00D831D1" w:rsidRDefault="00B10A82" w:rsidP="004A1BF0">
      <w:pPr>
        <w:pStyle w:val="ListParagraph"/>
        <w:numPr>
          <w:ilvl w:val="0"/>
          <w:numId w:val="25"/>
        </w:numPr>
        <w:tabs>
          <w:tab w:val="right" w:pos="283"/>
        </w:tabs>
        <w:bidi/>
        <w:spacing w:after="0"/>
        <w:ind w:left="283" w:hanging="350"/>
        <w:jc w:val="both"/>
        <w:rPr>
          <w:rFonts w:cs="B Nazanin"/>
          <w:sz w:val="28"/>
          <w:szCs w:val="28"/>
        </w:rPr>
      </w:pPr>
      <w:r w:rsidRPr="00D831D1">
        <w:rPr>
          <w:rFonts w:cs="B Nazanin" w:hint="cs"/>
          <w:sz w:val="28"/>
          <w:szCs w:val="28"/>
          <w:rtl/>
        </w:rPr>
        <w:t>استفاده از ساز وکار بیمه</w:t>
      </w:r>
      <w:r w:rsidRPr="00D831D1">
        <w:rPr>
          <w:rFonts w:cs="B Nazanin" w:hint="cs"/>
          <w:sz w:val="28"/>
          <w:szCs w:val="28"/>
        </w:rPr>
        <w:t>‌</w:t>
      </w:r>
      <w:r w:rsidRPr="00D831D1">
        <w:rPr>
          <w:rFonts w:cs="B Nazanin" w:hint="cs"/>
          <w:sz w:val="28"/>
          <w:szCs w:val="28"/>
          <w:rtl/>
        </w:rPr>
        <w:t>ای برای جبران خسارت</w:t>
      </w:r>
      <w:r w:rsidRPr="00D831D1">
        <w:rPr>
          <w:rFonts w:cs="B Nazanin" w:hint="cs"/>
          <w:sz w:val="28"/>
          <w:szCs w:val="28"/>
        </w:rPr>
        <w:t>‌</w:t>
      </w:r>
      <w:r w:rsidRPr="00D831D1">
        <w:rPr>
          <w:rFonts w:cs="B Nazanin" w:hint="cs"/>
          <w:sz w:val="28"/>
          <w:szCs w:val="28"/>
          <w:rtl/>
        </w:rPr>
        <w:t>های ناشی از حوادث طبیعی</w:t>
      </w:r>
      <w:r w:rsidRPr="00D831D1">
        <w:rPr>
          <w:rFonts w:cs="B Nazanin"/>
          <w:sz w:val="28"/>
          <w:szCs w:val="28"/>
          <w:rtl/>
        </w:rPr>
        <w:t xml:space="preserve"> </w:t>
      </w:r>
      <w:r w:rsidRPr="00D831D1">
        <w:rPr>
          <w:rFonts w:cs="B Nazanin" w:hint="cs"/>
          <w:sz w:val="28"/>
          <w:szCs w:val="28"/>
          <w:rtl/>
        </w:rPr>
        <w:t>موجب اجرای مدیریت ریسک و افزایش سرمایه</w:t>
      </w:r>
      <w:r w:rsidRPr="00D831D1">
        <w:rPr>
          <w:rFonts w:cs="B Nazanin" w:hint="cs"/>
          <w:sz w:val="28"/>
          <w:szCs w:val="28"/>
        </w:rPr>
        <w:t>‌</w:t>
      </w:r>
      <w:r w:rsidRPr="00D831D1">
        <w:rPr>
          <w:rFonts w:cs="B Nazanin" w:hint="cs"/>
          <w:sz w:val="28"/>
          <w:szCs w:val="28"/>
          <w:rtl/>
        </w:rPr>
        <w:t>گذاری و ایجاد ثبات در اقتصاد کشور می‌شود.</w:t>
      </w:r>
    </w:p>
    <w:p w14:paraId="63F05322" w14:textId="77777777" w:rsidR="00B10A82" w:rsidRPr="00D831D1" w:rsidRDefault="00B10A82" w:rsidP="004A1BF0">
      <w:pPr>
        <w:pStyle w:val="ListParagraph"/>
        <w:numPr>
          <w:ilvl w:val="0"/>
          <w:numId w:val="25"/>
        </w:numPr>
        <w:tabs>
          <w:tab w:val="right" w:pos="283"/>
        </w:tabs>
        <w:bidi/>
        <w:spacing w:after="0"/>
        <w:ind w:left="283" w:hanging="350"/>
        <w:jc w:val="both"/>
        <w:rPr>
          <w:rFonts w:cs="B Nazanin"/>
          <w:sz w:val="28"/>
          <w:szCs w:val="28"/>
        </w:rPr>
      </w:pPr>
      <w:r w:rsidRPr="00D831D1">
        <w:rPr>
          <w:rFonts w:cs="B Nazanin" w:hint="cs"/>
          <w:sz w:val="28"/>
          <w:szCs w:val="28"/>
          <w:rtl/>
        </w:rPr>
        <w:t>مشارکت در تأمین بخشی از خسارت و پرداخت حق بیمه متناسب با ریسک، از مهمترین وظایف مردم است.</w:t>
      </w:r>
    </w:p>
    <w:p w14:paraId="15B22662" w14:textId="3D1DE2B6" w:rsidR="00B10A82" w:rsidRPr="00D831D1" w:rsidRDefault="00B10A82" w:rsidP="004A1BF0">
      <w:pPr>
        <w:pStyle w:val="ListParagraph"/>
        <w:numPr>
          <w:ilvl w:val="0"/>
          <w:numId w:val="25"/>
        </w:numPr>
        <w:tabs>
          <w:tab w:val="right" w:pos="283"/>
        </w:tabs>
        <w:bidi/>
        <w:spacing w:after="0"/>
        <w:ind w:left="283" w:hanging="350"/>
        <w:jc w:val="both"/>
        <w:rPr>
          <w:rFonts w:cs="B Nazanin"/>
          <w:sz w:val="28"/>
          <w:szCs w:val="28"/>
        </w:rPr>
      </w:pPr>
      <w:r w:rsidRPr="00D831D1">
        <w:rPr>
          <w:rFonts w:cs="B Nazanin" w:hint="cs"/>
          <w:sz w:val="28"/>
          <w:szCs w:val="28"/>
          <w:rtl/>
        </w:rPr>
        <w:t>صندوق</w:t>
      </w:r>
      <w:r w:rsidRPr="00D831D1">
        <w:rPr>
          <w:rFonts w:cs="B Nazanin"/>
          <w:sz w:val="28"/>
          <w:szCs w:val="28"/>
          <w:rtl/>
        </w:rPr>
        <w:t xml:space="preserve"> بیمه حوادث طبیعی ساختمان، در </w:t>
      </w:r>
      <w:r w:rsidRPr="00D831D1">
        <w:rPr>
          <w:rFonts w:cs="B Nazanin" w:hint="cs"/>
          <w:sz w:val="28"/>
          <w:szCs w:val="28"/>
          <w:rtl/>
        </w:rPr>
        <w:t>واقع نقش حمایتی از طرف دولت دارد؛</w:t>
      </w:r>
      <w:r w:rsidRPr="00D831D1">
        <w:rPr>
          <w:rFonts w:cs="B Nazanin"/>
          <w:sz w:val="28"/>
          <w:szCs w:val="28"/>
          <w:rtl/>
        </w:rPr>
        <w:t xml:space="preserve"> </w:t>
      </w:r>
      <w:r w:rsidRPr="00D831D1">
        <w:rPr>
          <w:rFonts w:cs="B Nazanin" w:hint="cs"/>
          <w:sz w:val="28"/>
          <w:szCs w:val="28"/>
          <w:rtl/>
        </w:rPr>
        <w:t>به این معنا که</w:t>
      </w:r>
      <w:r w:rsidRPr="00D831D1">
        <w:rPr>
          <w:rFonts w:cs="B Nazanin"/>
          <w:sz w:val="28"/>
          <w:szCs w:val="28"/>
          <w:rtl/>
        </w:rPr>
        <w:t xml:space="preserve"> صندوق</w:t>
      </w:r>
      <w:r w:rsidRPr="00D831D1">
        <w:rPr>
          <w:rFonts w:cs="B Nazanin" w:hint="cs"/>
          <w:sz w:val="28"/>
          <w:szCs w:val="28"/>
          <w:rtl/>
        </w:rPr>
        <w:t xml:space="preserve">، شرکت </w:t>
      </w:r>
      <w:r w:rsidRPr="00D831D1">
        <w:rPr>
          <w:rFonts w:cs="B Nazanin"/>
          <w:sz w:val="28"/>
          <w:szCs w:val="28"/>
          <w:rtl/>
        </w:rPr>
        <w:t>بیمه تجاری</w:t>
      </w:r>
      <w:r w:rsidRPr="00D831D1">
        <w:rPr>
          <w:rFonts w:cs="B Nazanin" w:hint="cs"/>
          <w:sz w:val="28"/>
          <w:szCs w:val="28"/>
          <w:rtl/>
        </w:rPr>
        <w:t xml:space="preserve"> (بازرگانی)</w:t>
      </w:r>
      <w:r w:rsidRPr="00D831D1">
        <w:rPr>
          <w:rFonts w:cs="B Nazanin"/>
          <w:sz w:val="28"/>
          <w:szCs w:val="28"/>
          <w:rtl/>
        </w:rPr>
        <w:t xml:space="preserve"> نیست که انتظار سود داشته باشد و </w:t>
      </w:r>
      <w:r w:rsidRPr="00D831D1">
        <w:rPr>
          <w:rFonts w:cs="B Nazanin" w:hint="cs"/>
          <w:sz w:val="28"/>
          <w:szCs w:val="28"/>
          <w:rtl/>
        </w:rPr>
        <w:t>خسارت</w:t>
      </w:r>
      <w:r w:rsidRPr="00D831D1">
        <w:rPr>
          <w:rFonts w:cs="B Nazanin"/>
          <w:sz w:val="28"/>
          <w:szCs w:val="28"/>
          <w:rtl/>
        </w:rPr>
        <w:t xml:space="preserve"> کمتری بدهد</w:t>
      </w:r>
      <w:r w:rsidRPr="00D831D1">
        <w:rPr>
          <w:rFonts w:cs="B Nazanin" w:hint="cs"/>
          <w:sz w:val="28"/>
          <w:szCs w:val="28"/>
          <w:rtl/>
        </w:rPr>
        <w:t>،</w:t>
      </w:r>
      <w:r w:rsidRPr="00D831D1">
        <w:rPr>
          <w:rFonts w:cs="B Nazanin"/>
          <w:sz w:val="28"/>
          <w:szCs w:val="28"/>
          <w:rtl/>
        </w:rPr>
        <w:t xml:space="preserve"> یا براساس ضوابط سخت</w:t>
      </w:r>
      <w:r w:rsidRPr="00D831D1">
        <w:rPr>
          <w:rFonts w:cs="B Nazanin" w:hint="cs"/>
          <w:sz w:val="28"/>
          <w:szCs w:val="28"/>
          <w:rtl/>
        </w:rPr>
        <w:t xml:space="preserve"> </w:t>
      </w:r>
      <w:r w:rsidRPr="00D831D1">
        <w:rPr>
          <w:rFonts w:cs="B Nazanin"/>
          <w:sz w:val="28"/>
          <w:szCs w:val="28"/>
          <w:rtl/>
        </w:rPr>
        <w:t xml:space="preserve">گیرانه‌ای عمل کند که آسیب ذهنی </w:t>
      </w:r>
      <w:r w:rsidRPr="00D831D1">
        <w:rPr>
          <w:rFonts w:cs="B Nazanin" w:hint="cs"/>
          <w:sz w:val="28"/>
          <w:szCs w:val="28"/>
          <w:rtl/>
        </w:rPr>
        <w:t>وارد شده به فرد آسیب‏دیده را تشدید نماید</w:t>
      </w:r>
      <w:r w:rsidRPr="00D831D1">
        <w:rPr>
          <w:rFonts w:cs="B Nazanin"/>
          <w:sz w:val="28"/>
          <w:szCs w:val="28"/>
          <w:rtl/>
        </w:rPr>
        <w:t>.</w:t>
      </w:r>
    </w:p>
    <w:p w14:paraId="1278E676" w14:textId="77777777" w:rsidR="00B10A82" w:rsidRPr="008B2AC3" w:rsidRDefault="00B10A82" w:rsidP="008B2AC3">
      <w:pPr>
        <w:pStyle w:val="Heading2"/>
        <w:keepLines/>
        <w:numPr>
          <w:ilvl w:val="0"/>
          <w:numId w:val="23"/>
        </w:numPr>
        <w:tabs>
          <w:tab w:val="clear" w:pos="251"/>
        </w:tabs>
        <w:spacing w:line="276" w:lineRule="auto"/>
        <w:ind w:left="270"/>
        <w:rPr>
          <w:rFonts w:asciiTheme="minorHAnsi" w:eastAsiaTheme="minorEastAsia" w:hAnsiTheme="minorHAnsi" w:cs="B Nazanin"/>
          <w:color w:val="0070C0"/>
          <w:rtl/>
        </w:rPr>
      </w:pPr>
      <w:r w:rsidRPr="008B2AC3">
        <w:rPr>
          <w:rFonts w:asciiTheme="minorHAnsi" w:eastAsiaTheme="minorEastAsia" w:hAnsiTheme="minorHAnsi" w:cs="B Nazanin" w:hint="cs"/>
          <w:color w:val="0070C0"/>
          <w:rtl/>
        </w:rPr>
        <w:t>مبانی قانونی و اسناد بالادستی صندوق بیمه حوادث طبیعی ساختمان</w:t>
      </w:r>
    </w:p>
    <w:p w14:paraId="432DF6C9" w14:textId="5191630F" w:rsidR="00B10A82" w:rsidRPr="00D831D1" w:rsidRDefault="00B10A82" w:rsidP="00B10A82">
      <w:pPr>
        <w:pStyle w:val="ListParagraph"/>
        <w:numPr>
          <w:ilvl w:val="0"/>
          <w:numId w:val="26"/>
        </w:numPr>
        <w:bidi/>
        <w:spacing w:after="0" w:line="240" w:lineRule="auto"/>
        <w:ind w:left="334" w:hanging="357"/>
        <w:contextualSpacing w:val="0"/>
        <w:jc w:val="both"/>
        <w:rPr>
          <w:rFonts w:asciiTheme="majorHAnsi" w:eastAsiaTheme="majorEastAsia" w:hAnsiTheme="majorHAnsi" w:cs="B Nazanin"/>
          <w:color w:val="000000" w:themeColor="text1"/>
          <w:kern w:val="20"/>
          <w:sz w:val="28"/>
          <w:szCs w:val="28"/>
          <w:lang w:bidi="fa-IR"/>
        </w:rPr>
      </w:pPr>
      <w:r w:rsidRPr="00D831D1">
        <w:rPr>
          <w:rFonts w:asciiTheme="majorHAnsi" w:eastAsiaTheme="majorEastAsia" w:hAnsiTheme="majorHAnsi" w:cs="B Nazanin" w:hint="cs"/>
          <w:color w:val="000000" w:themeColor="text1"/>
          <w:kern w:val="20"/>
          <w:sz w:val="28"/>
          <w:szCs w:val="28"/>
          <w:rtl/>
          <w:lang w:bidi="fa-IR"/>
        </w:rPr>
        <w:t>ابلاغیه مورخ 25/</w:t>
      </w:r>
      <w:r w:rsidR="005C68B2" w:rsidRPr="00D831D1">
        <w:rPr>
          <w:rFonts w:asciiTheme="majorHAnsi" w:eastAsiaTheme="majorEastAsia" w:hAnsiTheme="majorHAnsi" w:cs="B Nazanin" w:hint="cs"/>
          <w:color w:val="000000" w:themeColor="text1"/>
          <w:kern w:val="20"/>
          <w:sz w:val="28"/>
          <w:szCs w:val="28"/>
          <w:rtl/>
          <w:lang w:bidi="fa-IR"/>
        </w:rPr>
        <w:t>0</w:t>
      </w:r>
      <w:r w:rsidRPr="00D831D1">
        <w:rPr>
          <w:rFonts w:asciiTheme="majorHAnsi" w:eastAsiaTheme="majorEastAsia" w:hAnsiTheme="majorHAnsi" w:cs="B Nazanin" w:hint="cs"/>
          <w:color w:val="000000" w:themeColor="text1"/>
          <w:kern w:val="20"/>
          <w:sz w:val="28"/>
          <w:szCs w:val="28"/>
          <w:rtl/>
          <w:lang w:bidi="fa-IR"/>
        </w:rPr>
        <w:t xml:space="preserve">6/1384 مقام معظم رهبری درخصوص </w:t>
      </w:r>
      <w:r w:rsidRPr="00D831D1">
        <w:rPr>
          <w:rFonts w:asciiTheme="majorHAnsi" w:eastAsiaTheme="majorEastAsia" w:hAnsiTheme="majorHAnsi" w:cs="B Nazanin"/>
          <w:color w:val="000000" w:themeColor="text1"/>
          <w:kern w:val="20"/>
          <w:sz w:val="28"/>
          <w:szCs w:val="28"/>
          <w:rtl/>
          <w:lang w:bidi="fa-IR"/>
        </w:rPr>
        <w:t>سیاست‌های کلی</w:t>
      </w:r>
      <w:r w:rsidRPr="00D831D1">
        <w:rPr>
          <w:rFonts w:asciiTheme="majorHAnsi" w:eastAsiaTheme="majorEastAsia" w:hAnsiTheme="majorHAnsi" w:cs="B Nazanin" w:hint="cs"/>
          <w:color w:val="000000" w:themeColor="text1"/>
          <w:kern w:val="20"/>
          <w:sz w:val="28"/>
          <w:szCs w:val="28"/>
          <w:rtl/>
          <w:lang w:bidi="fa-IR"/>
        </w:rPr>
        <w:t xml:space="preserve"> نظام برای</w:t>
      </w:r>
      <w:r w:rsidRPr="00D831D1">
        <w:rPr>
          <w:rFonts w:asciiTheme="majorHAnsi" w:eastAsiaTheme="majorEastAsia" w:hAnsiTheme="majorHAnsi" w:cs="B Nazanin"/>
          <w:color w:val="000000" w:themeColor="text1"/>
          <w:kern w:val="20"/>
          <w:sz w:val="28"/>
          <w:szCs w:val="28"/>
          <w:rtl/>
          <w:lang w:bidi="fa-IR"/>
        </w:rPr>
        <w:t xml:space="preserve"> پیشگیری و کاهش خطرات ناشی از سوانح طبیعی و حوادث غیرمترقبه</w:t>
      </w:r>
      <w:r w:rsidRPr="00D831D1">
        <w:rPr>
          <w:rFonts w:asciiTheme="majorHAnsi" w:eastAsiaTheme="majorEastAsia" w:hAnsiTheme="majorHAnsi" w:cs="B Nazanin" w:hint="cs"/>
          <w:color w:val="000000" w:themeColor="text1"/>
          <w:kern w:val="20"/>
          <w:sz w:val="28"/>
          <w:szCs w:val="28"/>
          <w:rtl/>
          <w:lang w:bidi="fa-IR"/>
        </w:rPr>
        <w:t xml:space="preserve"> مشتمل بر موارد زیر:</w:t>
      </w:r>
    </w:p>
    <w:p w14:paraId="55616685" w14:textId="77777777" w:rsidR="00B10A82" w:rsidRPr="00D831D1" w:rsidRDefault="00B10A82" w:rsidP="003564C9">
      <w:pPr>
        <w:pStyle w:val="ListParagraph"/>
        <w:bidi/>
        <w:spacing w:after="0" w:line="240" w:lineRule="auto"/>
        <w:ind w:left="373"/>
        <w:contextualSpacing w:val="0"/>
        <w:jc w:val="both"/>
        <w:rPr>
          <w:rFonts w:ascii="BNazanin" w:eastAsia="Times New Roman" w:hAnsi="BNazanin" w:cs="B Nazanin"/>
          <w:color w:val="000000"/>
          <w:sz w:val="28"/>
          <w:szCs w:val="28"/>
          <w:rtl/>
          <w:lang w:bidi="fa-IR"/>
        </w:rPr>
      </w:pPr>
      <w:r w:rsidRPr="00D831D1">
        <w:rPr>
          <w:rFonts w:ascii="BNazanin" w:eastAsia="Times New Roman" w:hAnsi="BNazanin" w:cs="B Nazanin" w:hint="cs"/>
          <w:b/>
          <w:bCs/>
          <w:color w:val="000000"/>
          <w:sz w:val="28"/>
          <w:szCs w:val="28"/>
          <w:rtl/>
          <w:lang w:bidi="fa-IR"/>
        </w:rPr>
        <w:t>بند (5) ابلاغیه:</w:t>
      </w:r>
      <w:r w:rsidRPr="00D831D1">
        <w:rPr>
          <w:rFonts w:ascii="BNazanin" w:eastAsia="Times New Roman" w:hAnsi="BNazanin" w:cs="B Nazanin"/>
          <w:color w:val="000000"/>
          <w:sz w:val="28"/>
          <w:szCs w:val="28"/>
          <w:rtl/>
          <w:lang w:bidi="fa-IR"/>
        </w:rPr>
        <w:t xml:space="preserve"> گسترش نظامات مؤثر جبران خسارت نظیر انواع بیمه‌ها، حمایت‌های مالی و تشویقی، تسهیلات ویژه و صندوق‌های حمایتی</w:t>
      </w:r>
      <w:r w:rsidRPr="00D831D1">
        <w:rPr>
          <w:rFonts w:ascii="BNazanin" w:eastAsia="Times New Roman" w:hAnsi="BNazanin" w:cs="B Nazanin"/>
          <w:color w:val="000000"/>
          <w:sz w:val="28"/>
          <w:szCs w:val="28"/>
          <w:lang w:bidi="fa-IR"/>
        </w:rPr>
        <w:t>.</w:t>
      </w:r>
    </w:p>
    <w:p w14:paraId="14A6CC91" w14:textId="3889E5FB" w:rsidR="00B10A82" w:rsidRPr="00D831D1" w:rsidRDefault="00B10A82" w:rsidP="003564C9">
      <w:pPr>
        <w:pStyle w:val="ListParagraph"/>
        <w:bidi/>
        <w:spacing w:after="0" w:line="240" w:lineRule="auto"/>
        <w:ind w:left="373"/>
        <w:contextualSpacing w:val="0"/>
        <w:jc w:val="both"/>
        <w:rPr>
          <w:rFonts w:cs="B Nazanin"/>
          <w:color w:val="000000" w:themeColor="text1"/>
          <w:sz w:val="28"/>
          <w:szCs w:val="28"/>
          <w:rtl/>
          <w:lang w:bidi="fa-IR"/>
        </w:rPr>
      </w:pPr>
      <w:r w:rsidRPr="00D831D1">
        <w:rPr>
          <w:rFonts w:ascii="BNazanin" w:eastAsia="Times New Roman" w:hAnsi="BNazanin" w:cs="B Nazanin" w:hint="cs"/>
          <w:b/>
          <w:bCs/>
          <w:color w:val="000000"/>
          <w:sz w:val="28"/>
          <w:szCs w:val="28"/>
          <w:rtl/>
          <w:lang w:bidi="fa-IR"/>
        </w:rPr>
        <w:t>بند (3-7) ابلاغیه</w:t>
      </w:r>
      <w:r w:rsidRPr="00D831D1">
        <w:rPr>
          <w:rFonts w:ascii="BNazanin" w:eastAsia="Times New Roman" w:hAnsi="BNazanin" w:cs="B Nazanin" w:hint="cs"/>
          <w:i/>
          <w:iCs/>
          <w:color w:val="000000"/>
          <w:sz w:val="28"/>
          <w:szCs w:val="28"/>
          <w:rtl/>
          <w:lang w:bidi="fa-IR"/>
        </w:rPr>
        <w:t>:</w:t>
      </w:r>
      <w:r w:rsidRPr="00D831D1">
        <w:rPr>
          <w:rFonts w:ascii="BNazanin" w:eastAsia="Times New Roman" w:hAnsi="BNazanin" w:cs="B Nazanin"/>
          <w:color w:val="000000"/>
          <w:sz w:val="28"/>
          <w:szCs w:val="28"/>
          <w:rtl/>
        </w:rPr>
        <w:t xml:space="preserve"> ارائه‌</w:t>
      </w:r>
      <w:r w:rsidRPr="00D831D1">
        <w:rPr>
          <w:rFonts w:ascii="BNazanin" w:eastAsia="Times New Roman" w:hAnsi="BNazanin" w:cs="B Nazanin" w:hint="cs"/>
          <w:color w:val="000000"/>
          <w:sz w:val="28"/>
          <w:szCs w:val="28"/>
          <w:rtl/>
        </w:rPr>
        <w:t xml:space="preserve"> </w:t>
      </w:r>
      <w:r w:rsidRPr="00D831D1">
        <w:rPr>
          <w:rFonts w:ascii="BNazanin" w:eastAsia="Times New Roman" w:hAnsi="BNazanin" w:cs="B Nazanin"/>
          <w:color w:val="000000"/>
          <w:sz w:val="28"/>
          <w:szCs w:val="28"/>
          <w:rtl/>
        </w:rPr>
        <w:t>تسهیلات ویژه و حمایت‌های تشویقی (بیمه و نظایر آن) به‌</w:t>
      </w:r>
      <w:r w:rsidR="003564C9" w:rsidRPr="00D831D1">
        <w:rPr>
          <w:rFonts w:ascii="BNazanin" w:eastAsia="Times New Roman" w:hAnsi="BNazanin" w:cs="B Nazanin" w:hint="cs"/>
          <w:color w:val="000000"/>
          <w:sz w:val="28"/>
          <w:szCs w:val="28"/>
          <w:rtl/>
        </w:rPr>
        <w:t xml:space="preserve"> </w:t>
      </w:r>
      <w:r w:rsidRPr="00D831D1">
        <w:rPr>
          <w:rFonts w:ascii="BNazanin" w:eastAsia="Times New Roman" w:hAnsi="BNazanin" w:cs="B Nazanin"/>
          <w:color w:val="000000"/>
          <w:sz w:val="28"/>
          <w:szCs w:val="28"/>
          <w:rtl/>
        </w:rPr>
        <w:t xml:space="preserve">منظور ایمن‌سازی و بهسازی لرزه‌ای </w:t>
      </w:r>
      <w:r w:rsidRPr="00D831D1">
        <w:rPr>
          <w:rFonts w:ascii="BNazanin" w:eastAsia="Times New Roman" w:hAnsi="BNazanin" w:cs="B Nazanin"/>
          <w:color w:val="000000" w:themeColor="text1"/>
          <w:sz w:val="28"/>
          <w:szCs w:val="28"/>
          <w:rtl/>
        </w:rPr>
        <w:t>ساختمان‌های مسکونی، خدماتی و تولیدی غیر‌دولتی</w:t>
      </w:r>
      <w:r w:rsidRPr="00D831D1">
        <w:rPr>
          <w:rFonts w:ascii="BNazanin" w:eastAsia="Times New Roman" w:hAnsi="BNazanin" w:cs="B Nazanin"/>
          <w:color w:val="000000" w:themeColor="text1"/>
          <w:sz w:val="28"/>
          <w:szCs w:val="28"/>
        </w:rPr>
        <w:t>.</w:t>
      </w:r>
    </w:p>
    <w:p w14:paraId="5E029EC1" w14:textId="77777777" w:rsidR="00B10A82" w:rsidRPr="00D831D1" w:rsidRDefault="00B10A82" w:rsidP="005C68B2">
      <w:pPr>
        <w:pStyle w:val="ListParagraph"/>
        <w:numPr>
          <w:ilvl w:val="0"/>
          <w:numId w:val="26"/>
        </w:numPr>
        <w:bidi/>
        <w:spacing w:after="0" w:line="240" w:lineRule="auto"/>
        <w:ind w:left="334" w:hanging="357"/>
        <w:contextualSpacing w:val="0"/>
        <w:jc w:val="both"/>
        <w:rPr>
          <w:rFonts w:asciiTheme="majorHAnsi" w:eastAsiaTheme="majorEastAsia" w:hAnsiTheme="majorHAnsi" w:cs="B Nazanin"/>
          <w:color w:val="000000" w:themeColor="text1"/>
          <w:kern w:val="20"/>
          <w:sz w:val="28"/>
          <w:szCs w:val="28"/>
          <w:lang w:bidi="fa-IR"/>
        </w:rPr>
      </w:pPr>
      <w:r w:rsidRPr="00D831D1">
        <w:rPr>
          <w:rFonts w:asciiTheme="majorHAnsi" w:eastAsiaTheme="majorEastAsia" w:hAnsiTheme="majorHAnsi" w:cs="B Nazanin" w:hint="cs"/>
          <w:color w:val="000000" w:themeColor="text1"/>
          <w:kern w:val="20"/>
          <w:sz w:val="28"/>
          <w:szCs w:val="28"/>
          <w:rtl/>
          <w:lang w:bidi="fa-IR"/>
        </w:rPr>
        <w:t xml:space="preserve">ماده (10) قانون تنظیم بخشی از مقررات مالی دولت، مصوب سال ۱۳۸۰ (با موضوع افزایش سهم اعتبار اقدامات بیمه و کاهش کمک‌های بلاعوض دولت) </w:t>
      </w:r>
    </w:p>
    <w:p w14:paraId="25914847" w14:textId="662ED839" w:rsidR="00B10A82" w:rsidRPr="00D831D1" w:rsidRDefault="00B10A82" w:rsidP="00B10A82">
      <w:pPr>
        <w:pStyle w:val="ListParagraph"/>
        <w:numPr>
          <w:ilvl w:val="0"/>
          <w:numId w:val="26"/>
        </w:numPr>
        <w:bidi/>
        <w:spacing w:after="0" w:line="240" w:lineRule="auto"/>
        <w:ind w:left="334" w:hanging="357"/>
        <w:contextualSpacing w:val="0"/>
        <w:jc w:val="both"/>
        <w:rPr>
          <w:rFonts w:asciiTheme="majorHAnsi" w:eastAsiaTheme="majorEastAsia" w:hAnsiTheme="majorHAnsi" w:cs="B Nazanin"/>
          <w:color w:val="000000" w:themeColor="text1"/>
          <w:kern w:val="20"/>
          <w:sz w:val="28"/>
          <w:szCs w:val="28"/>
          <w:lang w:bidi="fa-IR"/>
        </w:rPr>
      </w:pPr>
      <w:r w:rsidRPr="00D831D1">
        <w:rPr>
          <w:rFonts w:asciiTheme="majorHAnsi" w:eastAsiaTheme="majorEastAsia" w:hAnsiTheme="majorHAnsi" w:cs="B Nazanin" w:hint="cs"/>
          <w:color w:val="000000" w:themeColor="text1"/>
          <w:kern w:val="20"/>
          <w:sz w:val="28"/>
          <w:szCs w:val="28"/>
          <w:rtl/>
          <w:lang w:bidi="fa-IR"/>
        </w:rPr>
        <w:t>بند "ج" ماده (181) قانون برنامه سوم (با موضوع افزایش سهم صنعت بیمه در جبران خسارت ساختمان‌های مسکونی و</w:t>
      </w:r>
      <w:r w:rsidR="003564C9"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hint="cs"/>
          <w:color w:val="000000" w:themeColor="text1"/>
          <w:kern w:val="20"/>
          <w:sz w:val="28"/>
          <w:szCs w:val="28"/>
          <w:rtl/>
          <w:lang w:bidi="fa-IR"/>
        </w:rPr>
        <w:t xml:space="preserve">... ناشی از حوادث غیرمترقبه) </w:t>
      </w:r>
    </w:p>
    <w:p w14:paraId="518E906D" w14:textId="77777777" w:rsidR="00B10A82" w:rsidRPr="00D831D1" w:rsidRDefault="00B10A82" w:rsidP="00B10A82">
      <w:pPr>
        <w:pStyle w:val="ListParagraph"/>
        <w:numPr>
          <w:ilvl w:val="0"/>
          <w:numId w:val="26"/>
        </w:numPr>
        <w:bidi/>
        <w:spacing w:after="0" w:line="240" w:lineRule="auto"/>
        <w:ind w:left="334" w:hanging="357"/>
        <w:contextualSpacing w:val="0"/>
        <w:jc w:val="both"/>
        <w:rPr>
          <w:rFonts w:asciiTheme="majorHAnsi" w:eastAsiaTheme="majorEastAsia" w:hAnsiTheme="majorHAnsi" w:cs="B Nazanin"/>
          <w:color w:val="000000" w:themeColor="text1"/>
          <w:kern w:val="20"/>
          <w:sz w:val="28"/>
          <w:szCs w:val="28"/>
          <w:lang w:bidi="fa-IR"/>
        </w:rPr>
      </w:pPr>
      <w:r w:rsidRPr="00D831D1">
        <w:rPr>
          <w:rFonts w:asciiTheme="majorHAnsi" w:eastAsiaTheme="majorEastAsia" w:hAnsiTheme="majorHAnsi" w:cs="B Nazanin" w:hint="cs"/>
          <w:color w:val="000000" w:themeColor="text1"/>
          <w:kern w:val="20"/>
          <w:sz w:val="28"/>
          <w:szCs w:val="28"/>
          <w:rtl/>
          <w:lang w:bidi="fa-IR"/>
        </w:rPr>
        <w:t xml:space="preserve">بند (5) ردیف "ب" ماده ۳۰ قانون برنامه چهارم (با موضوع الزام وزارت امور اقتصادی و دارایی به استفاده از تجارب سایر کشورها برای ایجاد نظام بیمه زلزله ساختمان و ابنیه و ارائه راهکارهای لازم برای همگانی کردن آن) </w:t>
      </w:r>
    </w:p>
    <w:p w14:paraId="65478E1F" w14:textId="77777777" w:rsidR="00B10A82" w:rsidRPr="00D831D1" w:rsidRDefault="00B10A82" w:rsidP="005C68B2">
      <w:pPr>
        <w:pStyle w:val="ListParagraph"/>
        <w:numPr>
          <w:ilvl w:val="0"/>
          <w:numId w:val="26"/>
        </w:numPr>
        <w:bidi/>
        <w:spacing w:after="0" w:line="240" w:lineRule="auto"/>
        <w:ind w:left="334" w:hanging="357"/>
        <w:contextualSpacing w:val="0"/>
        <w:jc w:val="both"/>
        <w:rPr>
          <w:rFonts w:asciiTheme="majorHAnsi" w:eastAsiaTheme="majorEastAsia" w:hAnsiTheme="majorHAnsi" w:cs="B Nazanin"/>
          <w:color w:val="000000" w:themeColor="text1"/>
          <w:kern w:val="20"/>
          <w:sz w:val="28"/>
          <w:szCs w:val="28"/>
          <w:lang w:bidi="fa-IR"/>
        </w:rPr>
      </w:pPr>
      <w:r w:rsidRPr="00D831D1">
        <w:rPr>
          <w:rFonts w:asciiTheme="majorHAnsi" w:eastAsiaTheme="majorEastAsia" w:hAnsiTheme="majorHAnsi" w:cs="B Nazanin" w:hint="cs"/>
          <w:color w:val="000000" w:themeColor="text1"/>
          <w:kern w:val="20"/>
          <w:sz w:val="28"/>
          <w:szCs w:val="28"/>
          <w:rtl/>
          <w:lang w:bidi="fa-IR"/>
        </w:rPr>
        <w:t>الزامات قانون بودجه سنواتی کل کشور شامل موارد زیر:</w:t>
      </w:r>
    </w:p>
    <w:p w14:paraId="05242404" w14:textId="46A7A22E" w:rsidR="00B10A82" w:rsidRPr="00D831D1" w:rsidRDefault="00B10A82" w:rsidP="00B10A82">
      <w:pPr>
        <w:pStyle w:val="Heading3"/>
        <w:keepNext w:val="0"/>
        <w:ind w:left="332"/>
        <w:rPr>
          <w:rFonts w:cs="B Nazanin"/>
          <w:color w:val="000000" w:themeColor="text1"/>
          <w:u w:val="single"/>
        </w:rPr>
      </w:pPr>
      <w:r w:rsidRPr="00D831D1">
        <w:rPr>
          <w:rFonts w:cs="B Nazanin" w:hint="cs"/>
          <w:color w:val="000000" w:themeColor="text1"/>
          <w:u w:val="single"/>
          <w:rtl/>
          <w:lang w:bidi="fa-IR"/>
        </w:rPr>
        <w:t>قانون بودجه سال 1400</w:t>
      </w:r>
      <w:r w:rsidR="003564C9" w:rsidRPr="00D831D1">
        <w:rPr>
          <w:rFonts w:cs="B Nazanin" w:hint="cs"/>
          <w:color w:val="000000" w:themeColor="text1"/>
          <w:u w:val="single"/>
          <w:rtl/>
          <w:lang w:bidi="fa-IR"/>
        </w:rPr>
        <w:t>:</w:t>
      </w:r>
    </w:p>
    <w:p w14:paraId="56865E61" w14:textId="50C5F3AB" w:rsidR="00B10A82" w:rsidRPr="00D831D1" w:rsidRDefault="00B10A82" w:rsidP="00B10A82">
      <w:pPr>
        <w:pStyle w:val="Heading3"/>
        <w:ind w:left="270"/>
        <w:rPr>
          <w:rFonts w:asciiTheme="majorHAnsi" w:eastAsiaTheme="majorEastAsia" w:hAnsiTheme="majorHAnsi" w:cs="B Nazanin"/>
          <w:b w:val="0"/>
          <w:bCs w:val="0"/>
          <w:color w:val="000000" w:themeColor="text1"/>
          <w:kern w:val="20"/>
          <w:lang w:bidi="fa-IR"/>
        </w:rPr>
      </w:pPr>
      <w:r w:rsidRPr="00D831D1">
        <w:rPr>
          <w:rFonts w:asciiTheme="majorHAnsi" w:eastAsiaTheme="majorEastAsia" w:hAnsiTheme="majorHAnsi" w:cs="B Nazanin" w:hint="cs"/>
          <w:b w:val="0"/>
          <w:bCs w:val="0"/>
          <w:color w:val="000000" w:themeColor="text1"/>
          <w:kern w:val="20"/>
          <w:rtl/>
          <w:lang w:bidi="fa-IR"/>
        </w:rPr>
        <w:t xml:space="preserve">در اجرای مواد </w:t>
      </w:r>
      <w:r w:rsidR="003564C9" w:rsidRPr="00D831D1">
        <w:rPr>
          <w:rFonts w:asciiTheme="majorHAnsi" w:eastAsiaTheme="majorEastAsia" w:hAnsiTheme="majorHAnsi" w:cs="B Nazanin" w:hint="cs"/>
          <w:b w:val="0"/>
          <w:bCs w:val="0"/>
          <w:color w:val="000000" w:themeColor="text1"/>
          <w:kern w:val="20"/>
          <w:rtl/>
          <w:lang w:bidi="fa-IR"/>
        </w:rPr>
        <w:t>(2)</w:t>
      </w:r>
      <w:r w:rsidRPr="00D831D1">
        <w:rPr>
          <w:rFonts w:asciiTheme="majorHAnsi" w:eastAsiaTheme="majorEastAsia" w:hAnsiTheme="majorHAnsi" w:cs="B Nazanin" w:hint="cs"/>
          <w:b w:val="0"/>
          <w:bCs w:val="0"/>
          <w:color w:val="000000" w:themeColor="text1"/>
          <w:kern w:val="20"/>
          <w:rtl/>
          <w:lang w:bidi="fa-IR"/>
        </w:rPr>
        <w:t xml:space="preserve"> و </w:t>
      </w:r>
      <w:r w:rsidR="003564C9" w:rsidRPr="00D831D1">
        <w:rPr>
          <w:rFonts w:asciiTheme="majorHAnsi" w:eastAsiaTheme="majorEastAsia" w:hAnsiTheme="majorHAnsi" w:cs="B Nazanin" w:hint="cs"/>
          <w:b w:val="0"/>
          <w:bCs w:val="0"/>
          <w:color w:val="000000" w:themeColor="text1"/>
          <w:kern w:val="20"/>
          <w:rtl/>
          <w:lang w:bidi="fa-IR"/>
        </w:rPr>
        <w:t>(4)</w:t>
      </w:r>
      <w:r w:rsidRPr="00D831D1">
        <w:rPr>
          <w:rFonts w:asciiTheme="majorHAnsi" w:eastAsiaTheme="majorEastAsia" w:hAnsiTheme="majorHAnsi" w:cs="B Nazanin" w:hint="cs"/>
          <w:b w:val="0"/>
          <w:bCs w:val="0"/>
          <w:color w:val="000000" w:themeColor="text1"/>
          <w:kern w:val="20"/>
          <w:rtl/>
          <w:lang w:bidi="fa-IR"/>
        </w:rPr>
        <w:t xml:space="preserve"> قانون تأسیس صندوق بیمه همگانی حوادث طبیعی، وزارت نیرو مکلف است مبلغ یکصد هزار (</w:t>
      </w:r>
      <w:r w:rsidR="003564C9" w:rsidRPr="00D831D1">
        <w:rPr>
          <w:rFonts w:asciiTheme="majorHAnsi" w:eastAsiaTheme="majorEastAsia" w:hAnsiTheme="majorHAnsi" w:cs="B Nazanin" w:hint="cs"/>
          <w:b w:val="0"/>
          <w:bCs w:val="0"/>
          <w:color w:val="000000" w:themeColor="text1"/>
          <w:kern w:val="20"/>
          <w:rtl/>
          <w:lang w:bidi="fa-IR"/>
        </w:rPr>
        <w:t>100،000</w:t>
      </w:r>
      <w:r w:rsidRPr="00D831D1">
        <w:rPr>
          <w:rFonts w:asciiTheme="majorHAnsi" w:eastAsiaTheme="majorEastAsia" w:hAnsiTheme="majorHAnsi" w:cs="B Nazanin" w:hint="cs"/>
          <w:b w:val="0"/>
          <w:bCs w:val="0"/>
          <w:color w:val="000000" w:themeColor="text1"/>
          <w:kern w:val="20"/>
          <w:rtl/>
          <w:lang w:bidi="fa-IR"/>
        </w:rPr>
        <w:t>) ریال حق بیمه هر واحد مسکونی برای یک سال را در پنج مرحله در قبوض برق واحدهای مسکونی درج و دریافت و به خزانه</w:t>
      </w:r>
      <w:r w:rsidR="003564C9" w:rsidRPr="00D831D1">
        <w:rPr>
          <w:rFonts w:asciiTheme="majorHAnsi" w:eastAsiaTheme="majorEastAsia" w:hAnsiTheme="majorHAnsi" w:cs="B Nazanin" w:hint="cs"/>
          <w:b w:val="0"/>
          <w:bCs w:val="0"/>
          <w:color w:val="000000" w:themeColor="text1"/>
          <w:kern w:val="20"/>
          <w:rtl/>
          <w:lang w:bidi="fa-IR"/>
        </w:rPr>
        <w:t>‌</w:t>
      </w:r>
      <w:r w:rsidRPr="00D831D1">
        <w:rPr>
          <w:rFonts w:asciiTheme="majorHAnsi" w:eastAsiaTheme="majorEastAsia" w:hAnsiTheme="majorHAnsi" w:cs="B Nazanin" w:hint="cs"/>
          <w:b w:val="0"/>
          <w:bCs w:val="0"/>
          <w:color w:val="000000" w:themeColor="text1"/>
          <w:kern w:val="20"/>
          <w:rtl/>
          <w:lang w:bidi="fa-IR"/>
        </w:rPr>
        <w:t>داری کل کشور واریز کند. مالکان واحدهای مسکونی تحت پوشش کمیته امداد امام خمینی</w:t>
      </w:r>
      <w:r w:rsidR="003564C9" w:rsidRPr="00D831D1">
        <w:rPr>
          <w:rFonts w:asciiTheme="majorHAnsi" w:eastAsiaTheme="majorEastAsia" w:hAnsiTheme="majorHAnsi" w:cs="B Nazanin" w:hint="cs"/>
          <w:b w:val="0"/>
          <w:bCs w:val="0"/>
          <w:color w:val="000000" w:themeColor="text1"/>
          <w:kern w:val="20"/>
          <w:rtl/>
          <w:lang w:bidi="fa-IR"/>
        </w:rPr>
        <w:t xml:space="preserve"> </w:t>
      </w:r>
      <w:r w:rsidRPr="00D831D1">
        <w:rPr>
          <w:rFonts w:asciiTheme="majorHAnsi" w:eastAsiaTheme="majorEastAsia" w:hAnsiTheme="majorHAnsi" w:cs="B Nazanin" w:hint="cs"/>
          <w:b w:val="0"/>
          <w:bCs w:val="0"/>
          <w:color w:val="000000" w:themeColor="text1"/>
          <w:kern w:val="20"/>
          <w:rtl/>
          <w:lang w:bidi="fa-IR"/>
        </w:rPr>
        <w:t>(ره) و سازمان بهزیستی کشور از حکم بند</w:t>
      </w:r>
      <w:r w:rsidR="003564C9" w:rsidRPr="00D831D1">
        <w:rPr>
          <w:rFonts w:asciiTheme="majorHAnsi" w:eastAsiaTheme="majorEastAsia" w:hAnsiTheme="majorHAnsi" w:cs="B Nazanin" w:hint="cs"/>
          <w:b w:val="0"/>
          <w:bCs w:val="0"/>
          <w:color w:val="000000" w:themeColor="text1"/>
          <w:kern w:val="20"/>
          <w:rtl/>
          <w:lang w:bidi="fa-IR"/>
        </w:rPr>
        <w:t>،</w:t>
      </w:r>
      <w:r w:rsidRPr="00D831D1">
        <w:rPr>
          <w:rFonts w:asciiTheme="majorHAnsi" w:eastAsiaTheme="majorEastAsia" w:hAnsiTheme="majorHAnsi" w:cs="B Nazanin" w:hint="cs"/>
          <w:b w:val="0"/>
          <w:bCs w:val="0"/>
          <w:color w:val="000000" w:themeColor="text1"/>
          <w:kern w:val="20"/>
          <w:rtl/>
          <w:lang w:bidi="fa-IR"/>
        </w:rPr>
        <w:t xml:space="preserve"> معاف هستند. خزانه</w:t>
      </w:r>
      <w:r w:rsidR="003564C9" w:rsidRPr="00D831D1">
        <w:rPr>
          <w:rFonts w:asciiTheme="majorHAnsi" w:eastAsiaTheme="majorEastAsia" w:hAnsiTheme="majorHAnsi" w:cs="B Nazanin" w:hint="cs"/>
          <w:b w:val="0"/>
          <w:bCs w:val="0"/>
          <w:color w:val="000000" w:themeColor="text1"/>
          <w:kern w:val="20"/>
          <w:rtl/>
          <w:lang w:bidi="fa-IR"/>
        </w:rPr>
        <w:t>‌</w:t>
      </w:r>
      <w:r w:rsidRPr="00D831D1">
        <w:rPr>
          <w:rFonts w:asciiTheme="majorHAnsi" w:eastAsiaTheme="majorEastAsia" w:hAnsiTheme="majorHAnsi" w:cs="B Nazanin" w:hint="cs"/>
          <w:b w:val="0"/>
          <w:bCs w:val="0"/>
          <w:color w:val="000000" w:themeColor="text1"/>
          <w:kern w:val="20"/>
          <w:rtl/>
          <w:lang w:bidi="fa-IR"/>
        </w:rPr>
        <w:t xml:space="preserve">داری کل کشور موظف </w:t>
      </w:r>
      <w:r w:rsidRPr="00D831D1">
        <w:rPr>
          <w:rFonts w:asciiTheme="majorHAnsi" w:eastAsiaTheme="majorEastAsia" w:hAnsiTheme="majorHAnsi" w:cs="B Nazanin" w:hint="cs"/>
          <w:b w:val="0"/>
          <w:bCs w:val="0"/>
          <w:color w:val="000000" w:themeColor="text1"/>
          <w:kern w:val="20"/>
          <w:rtl/>
          <w:lang w:bidi="fa-IR"/>
        </w:rPr>
        <w:lastRenderedPageBreak/>
        <w:t>است مبالغ مربوط را ظرف یک هفته پس از وصول در اختیار صندوق ذی</w:t>
      </w:r>
      <w:r w:rsidR="003564C9" w:rsidRPr="00D831D1">
        <w:rPr>
          <w:rFonts w:asciiTheme="majorHAnsi" w:eastAsiaTheme="majorEastAsia" w:hAnsiTheme="majorHAnsi" w:cs="B Nazanin" w:hint="cs"/>
          <w:b w:val="0"/>
          <w:bCs w:val="0"/>
          <w:color w:val="000000" w:themeColor="text1"/>
          <w:kern w:val="20"/>
          <w:rtl/>
          <w:lang w:bidi="fa-IR"/>
        </w:rPr>
        <w:t>‌</w:t>
      </w:r>
      <w:r w:rsidRPr="00D831D1">
        <w:rPr>
          <w:rFonts w:asciiTheme="majorHAnsi" w:eastAsiaTheme="majorEastAsia" w:hAnsiTheme="majorHAnsi" w:cs="B Nazanin" w:hint="cs"/>
          <w:b w:val="0"/>
          <w:bCs w:val="0"/>
          <w:color w:val="000000" w:themeColor="text1"/>
          <w:kern w:val="20"/>
          <w:rtl/>
          <w:lang w:bidi="fa-IR"/>
        </w:rPr>
        <w:t>ربط برای انجام تعهدات این قانون قرار دهد.</w:t>
      </w:r>
    </w:p>
    <w:p w14:paraId="7BDFA087" w14:textId="514BE5C6" w:rsidR="00B10A82" w:rsidRPr="00D831D1" w:rsidRDefault="00B10A82" w:rsidP="00B10A82">
      <w:pPr>
        <w:pStyle w:val="Heading3"/>
        <w:keepNext w:val="0"/>
        <w:ind w:left="332"/>
        <w:rPr>
          <w:rFonts w:cs="B Nazanin"/>
          <w:color w:val="000000" w:themeColor="text1"/>
          <w:u w:val="single"/>
          <w:lang w:bidi="fa-IR"/>
        </w:rPr>
      </w:pPr>
      <w:r w:rsidRPr="00D831D1">
        <w:rPr>
          <w:rFonts w:cs="B Nazanin" w:hint="cs"/>
          <w:color w:val="000000" w:themeColor="text1"/>
          <w:u w:val="single"/>
          <w:rtl/>
          <w:lang w:bidi="fa-IR"/>
        </w:rPr>
        <w:t>قانون بودجه سال 1401</w:t>
      </w:r>
      <w:r w:rsidR="008B46D5" w:rsidRPr="00D831D1">
        <w:rPr>
          <w:rFonts w:cs="B Nazanin" w:hint="cs"/>
          <w:color w:val="000000" w:themeColor="text1"/>
          <w:u w:val="single"/>
          <w:rtl/>
          <w:lang w:bidi="fa-IR"/>
        </w:rPr>
        <w:t xml:space="preserve"> و 1402:</w:t>
      </w:r>
    </w:p>
    <w:p w14:paraId="4D1E4D75" w14:textId="781C528B" w:rsidR="00B10A82" w:rsidRPr="00D831D1" w:rsidRDefault="00B10A82" w:rsidP="00B10A82">
      <w:pPr>
        <w:pStyle w:val="Heading3"/>
        <w:ind w:left="270"/>
        <w:rPr>
          <w:rFonts w:asciiTheme="majorHAnsi" w:eastAsiaTheme="majorEastAsia" w:hAnsiTheme="majorHAnsi" w:cs="B Nazanin"/>
          <w:b w:val="0"/>
          <w:bCs w:val="0"/>
          <w:color w:val="000000" w:themeColor="text1"/>
          <w:kern w:val="20"/>
          <w:rtl/>
          <w:lang w:bidi="fa-IR"/>
        </w:rPr>
      </w:pPr>
      <w:r w:rsidRPr="00D831D1">
        <w:rPr>
          <w:rFonts w:asciiTheme="majorHAnsi" w:eastAsiaTheme="majorEastAsia" w:hAnsiTheme="majorHAnsi" w:cs="B Nazanin" w:hint="cs"/>
          <w:b w:val="0"/>
          <w:bCs w:val="0"/>
          <w:color w:val="000000" w:themeColor="text1"/>
          <w:kern w:val="20"/>
          <w:rtl/>
          <w:lang w:bidi="fa-IR"/>
        </w:rPr>
        <w:t xml:space="preserve">در اجرای مواد </w:t>
      </w:r>
      <w:r w:rsidR="003564C9" w:rsidRPr="00D831D1">
        <w:rPr>
          <w:rFonts w:asciiTheme="majorHAnsi" w:eastAsiaTheme="majorEastAsia" w:hAnsiTheme="majorHAnsi" w:cs="B Nazanin" w:hint="cs"/>
          <w:b w:val="0"/>
          <w:bCs w:val="0"/>
          <w:color w:val="000000" w:themeColor="text1"/>
          <w:kern w:val="20"/>
          <w:rtl/>
          <w:lang w:bidi="fa-IR"/>
        </w:rPr>
        <w:t xml:space="preserve">(2) و (4) </w:t>
      </w:r>
      <w:r w:rsidRPr="00D831D1">
        <w:rPr>
          <w:rFonts w:asciiTheme="majorHAnsi" w:eastAsiaTheme="majorEastAsia" w:hAnsiTheme="majorHAnsi" w:cs="B Nazanin" w:hint="cs"/>
          <w:b w:val="0"/>
          <w:bCs w:val="0"/>
          <w:color w:val="000000" w:themeColor="text1"/>
          <w:kern w:val="20"/>
          <w:rtl/>
          <w:lang w:bidi="fa-IR"/>
        </w:rPr>
        <w:t>قانون تأسیس صندوق بیمه همگانی حوادث طبیعی (مصوب 1399)، حداکثر حق</w:t>
      </w:r>
      <w:r w:rsidR="003564C9" w:rsidRPr="00D831D1">
        <w:rPr>
          <w:rFonts w:asciiTheme="majorHAnsi" w:eastAsiaTheme="majorEastAsia" w:hAnsiTheme="majorHAnsi" w:cs="B Nazanin" w:hint="cs"/>
          <w:b w:val="0"/>
          <w:bCs w:val="0"/>
          <w:color w:val="000000" w:themeColor="text1"/>
          <w:kern w:val="20"/>
          <w:rtl/>
          <w:lang w:bidi="fa-IR"/>
        </w:rPr>
        <w:t>‌</w:t>
      </w:r>
      <w:r w:rsidRPr="00D831D1">
        <w:rPr>
          <w:rFonts w:asciiTheme="majorHAnsi" w:eastAsiaTheme="majorEastAsia" w:hAnsiTheme="majorHAnsi" w:cs="B Nazanin" w:hint="cs"/>
          <w:b w:val="0"/>
          <w:bCs w:val="0"/>
          <w:color w:val="000000" w:themeColor="text1"/>
          <w:kern w:val="20"/>
          <w:rtl/>
          <w:lang w:bidi="fa-IR"/>
        </w:rPr>
        <w:t>بیمه پایه سالانه هر واحد مسکونی دارای انشعاب قانونی برق در سال 1401</w:t>
      </w:r>
      <w:r w:rsidR="008B46D5" w:rsidRPr="00D831D1">
        <w:rPr>
          <w:rFonts w:asciiTheme="majorHAnsi" w:eastAsiaTheme="majorEastAsia" w:hAnsiTheme="majorHAnsi" w:cs="B Nazanin" w:hint="cs"/>
          <w:b w:val="0"/>
          <w:bCs w:val="0"/>
          <w:color w:val="000000" w:themeColor="text1"/>
          <w:kern w:val="20"/>
          <w:rtl/>
          <w:lang w:bidi="fa-IR"/>
        </w:rPr>
        <w:t xml:space="preserve"> و 1402</w:t>
      </w:r>
      <w:r w:rsidRPr="00D831D1">
        <w:rPr>
          <w:rFonts w:asciiTheme="majorHAnsi" w:eastAsiaTheme="majorEastAsia" w:hAnsiTheme="majorHAnsi" w:cs="B Nazanin" w:hint="cs"/>
          <w:b w:val="0"/>
          <w:bCs w:val="0"/>
          <w:color w:val="000000" w:themeColor="text1"/>
          <w:kern w:val="20"/>
          <w:rtl/>
          <w:lang w:bidi="fa-IR"/>
        </w:rPr>
        <w:t xml:space="preserve"> مبلغ یک میلیون (</w:t>
      </w:r>
      <w:r w:rsidR="003564C9" w:rsidRPr="00D831D1">
        <w:rPr>
          <w:rFonts w:asciiTheme="majorHAnsi" w:eastAsiaTheme="majorEastAsia" w:hAnsiTheme="majorHAnsi" w:cs="B Nazanin" w:hint="cs"/>
          <w:b w:val="0"/>
          <w:bCs w:val="0"/>
          <w:color w:val="000000" w:themeColor="text1"/>
          <w:kern w:val="20"/>
          <w:rtl/>
          <w:lang w:bidi="fa-IR"/>
        </w:rPr>
        <w:t>1،000،000</w:t>
      </w:r>
      <w:r w:rsidRPr="00D831D1">
        <w:rPr>
          <w:rFonts w:asciiTheme="majorHAnsi" w:eastAsiaTheme="majorEastAsia" w:hAnsiTheme="majorHAnsi" w:cs="B Nazanin" w:hint="cs"/>
          <w:b w:val="0"/>
          <w:bCs w:val="0"/>
          <w:color w:val="000000" w:themeColor="text1"/>
          <w:kern w:val="20"/>
          <w:rtl/>
          <w:lang w:bidi="fa-IR"/>
        </w:rPr>
        <w:t>) ریال تعیین می</w:t>
      </w:r>
      <w:r w:rsidRPr="00D831D1">
        <w:rPr>
          <w:rFonts w:asciiTheme="majorHAnsi" w:eastAsiaTheme="majorEastAsia" w:hAnsiTheme="majorHAnsi" w:cs="B Nazanin" w:hint="cs"/>
          <w:b w:val="0"/>
          <w:bCs w:val="0"/>
          <w:color w:val="000000" w:themeColor="text1"/>
          <w:kern w:val="20"/>
          <w:cs/>
          <w:lang w:bidi="fa-IR"/>
        </w:rPr>
        <w:t>‎</w:t>
      </w:r>
      <w:r w:rsidRPr="00D831D1">
        <w:rPr>
          <w:rFonts w:asciiTheme="majorHAnsi" w:eastAsiaTheme="majorEastAsia" w:hAnsiTheme="majorHAnsi" w:cs="B Nazanin" w:hint="cs"/>
          <w:b w:val="0"/>
          <w:bCs w:val="0"/>
          <w:color w:val="000000" w:themeColor="text1"/>
          <w:kern w:val="20"/>
          <w:rtl/>
          <w:lang w:bidi="fa-IR"/>
        </w:rPr>
        <w:t>شود که سهم مالکان به میزان سالیانه دویست و چهل هزار (</w:t>
      </w:r>
      <w:r w:rsidR="003564C9" w:rsidRPr="00D831D1">
        <w:rPr>
          <w:rFonts w:asciiTheme="majorHAnsi" w:eastAsiaTheme="majorEastAsia" w:hAnsiTheme="majorHAnsi" w:cs="B Nazanin" w:hint="cs"/>
          <w:b w:val="0"/>
          <w:bCs w:val="0"/>
          <w:color w:val="000000" w:themeColor="text1"/>
          <w:kern w:val="20"/>
          <w:rtl/>
          <w:lang w:bidi="fa-IR"/>
        </w:rPr>
        <w:t>240،000</w:t>
      </w:r>
      <w:r w:rsidRPr="00D831D1">
        <w:rPr>
          <w:rFonts w:asciiTheme="majorHAnsi" w:eastAsiaTheme="majorEastAsia" w:hAnsiTheme="majorHAnsi" w:cs="B Nazanin" w:hint="cs"/>
          <w:b w:val="0"/>
          <w:bCs w:val="0"/>
          <w:color w:val="000000" w:themeColor="text1"/>
          <w:kern w:val="20"/>
          <w:rtl/>
          <w:lang w:bidi="fa-IR"/>
        </w:rPr>
        <w:t>) ریال توسط وزارت نیرو از طریق درج در قبوض برق واحدهای مسکونی دریافت و به حساب صندوق مذکور نزد خزانه</w:t>
      </w:r>
      <w:r w:rsidR="003564C9" w:rsidRPr="00D831D1">
        <w:rPr>
          <w:rFonts w:asciiTheme="majorHAnsi" w:eastAsiaTheme="majorEastAsia" w:hAnsiTheme="majorHAnsi" w:cs="B Nazanin" w:hint="cs"/>
          <w:b w:val="0"/>
          <w:bCs w:val="0"/>
          <w:color w:val="000000" w:themeColor="text1"/>
          <w:kern w:val="20"/>
          <w:rtl/>
          <w:lang w:bidi="fa-IR"/>
        </w:rPr>
        <w:t>‌</w:t>
      </w:r>
      <w:r w:rsidRPr="00D831D1">
        <w:rPr>
          <w:rFonts w:asciiTheme="majorHAnsi" w:eastAsiaTheme="majorEastAsia" w:hAnsiTheme="majorHAnsi" w:cs="B Nazanin" w:hint="cs"/>
          <w:b w:val="0"/>
          <w:bCs w:val="0"/>
          <w:color w:val="000000" w:themeColor="text1"/>
          <w:kern w:val="20"/>
          <w:rtl/>
          <w:lang w:bidi="fa-IR"/>
        </w:rPr>
        <w:t>داری کل کشور واریز می شود. مالکان واحدهای مسکونی تحت پوشش کمیته امداد امام خمینی</w:t>
      </w:r>
      <w:r w:rsidR="003564C9" w:rsidRPr="00D831D1">
        <w:rPr>
          <w:rFonts w:asciiTheme="majorHAnsi" w:eastAsiaTheme="majorEastAsia" w:hAnsiTheme="majorHAnsi" w:cs="B Nazanin" w:hint="cs"/>
          <w:b w:val="0"/>
          <w:bCs w:val="0"/>
          <w:color w:val="000000" w:themeColor="text1"/>
          <w:kern w:val="20"/>
          <w:rtl/>
          <w:lang w:bidi="fa-IR"/>
        </w:rPr>
        <w:t xml:space="preserve"> </w:t>
      </w:r>
      <w:r w:rsidRPr="00D831D1">
        <w:rPr>
          <w:rFonts w:asciiTheme="majorHAnsi" w:eastAsiaTheme="majorEastAsia" w:hAnsiTheme="majorHAnsi" w:cs="B Nazanin" w:hint="cs"/>
          <w:b w:val="0"/>
          <w:bCs w:val="0"/>
          <w:color w:val="000000" w:themeColor="text1"/>
          <w:kern w:val="20"/>
          <w:rtl/>
          <w:lang w:bidi="fa-IR"/>
        </w:rPr>
        <w:t>(ره) و سازمان بهزیستی و سایر افرادی که از پرداخت ناتوان هستند</w:t>
      </w:r>
      <w:r w:rsidR="003564C9" w:rsidRPr="00D831D1">
        <w:rPr>
          <w:rFonts w:asciiTheme="majorHAnsi" w:eastAsiaTheme="majorEastAsia" w:hAnsiTheme="majorHAnsi" w:cs="B Nazanin" w:hint="cs"/>
          <w:b w:val="0"/>
          <w:bCs w:val="0"/>
          <w:color w:val="000000" w:themeColor="text1"/>
          <w:kern w:val="20"/>
          <w:rtl/>
          <w:lang w:bidi="fa-IR"/>
        </w:rPr>
        <w:t>،</w:t>
      </w:r>
      <w:r w:rsidRPr="00D831D1">
        <w:rPr>
          <w:rFonts w:asciiTheme="majorHAnsi" w:eastAsiaTheme="majorEastAsia" w:hAnsiTheme="majorHAnsi" w:cs="B Nazanin" w:hint="cs"/>
          <w:b w:val="0"/>
          <w:bCs w:val="0"/>
          <w:color w:val="000000" w:themeColor="text1"/>
          <w:kern w:val="20"/>
          <w:rtl/>
          <w:lang w:bidi="fa-IR"/>
        </w:rPr>
        <w:t xml:space="preserve"> معاف از پرداخت این حق بیمه هستند.</w:t>
      </w:r>
    </w:p>
    <w:p w14:paraId="77F6891B" w14:textId="44E4CCC8" w:rsidR="008B46D5" w:rsidRPr="00D831D1" w:rsidRDefault="008B46D5" w:rsidP="008B46D5">
      <w:pPr>
        <w:pStyle w:val="Heading3"/>
        <w:keepNext w:val="0"/>
        <w:ind w:left="332"/>
        <w:rPr>
          <w:rFonts w:cs="B Nazanin"/>
          <w:color w:val="000000" w:themeColor="text1"/>
          <w:u w:val="single"/>
          <w:lang w:bidi="fa-IR"/>
        </w:rPr>
      </w:pPr>
      <w:r w:rsidRPr="00D831D1">
        <w:rPr>
          <w:rFonts w:cs="B Nazanin" w:hint="cs"/>
          <w:color w:val="000000" w:themeColor="text1"/>
          <w:u w:val="single"/>
          <w:rtl/>
          <w:lang w:bidi="fa-IR"/>
        </w:rPr>
        <w:t>قانون بودجه سال 1403:</w:t>
      </w:r>
    </w:p>
    <w:p w14:paraId="47F6BB48" w14:textId="7F3B26BC" w:rsidR="008B46D5" w:rsidRPr="00D831D1" w:rsidRDefault="008B46D5" w:rsidP="008B46D5">
      <w:pPr>
        <w:pStyle w:val="Heading3"/>
        <w:ind w:left="270"/>
        <w:rPr>
          <w:rFonts w:asciiTheme="majorHAnsi" w:eastAsiaTheme="majorEastAsia" w:hAnsiTheme="majorHAnsi" w:cs="B Nazanin"/>
          <w:b w:val="0"/>
          <w:bCs w:val="0"/>
          <w:color w:val="000000" w:themeColor="text1"/>
          <w:kern w:val="20"/>
          <w:rtl/>
          <w:lang w:bidi="fa-IR"/>
        </w:rPr>
      </w:pPr>
      <w:r w:rsidRPr="00D831D1">
        <w:rPr>
          <w:rFonts w:asciiTheme="majorHAnsi" w:eastAsiaTheme="majorEastAsia" w:hAnsiTheme="majorHAnsi" w:cs="B Nazanin" w:hint="cs"/>
          <w:b w:val="0"/>
          <w:bCs w:val="0"/>
          <w:color w:val="000000" w:themeColor="text1"/>
          <w:kern w:val="20"/>
          <w:rtl/>
          <w:lang w:bidi="fa-IR"/>
        </w:rPr>
        <w:t>در اجرای مواد (2) و (4) قانون تأسیس صندوق بیمه همگانی حوادث طبیعی (مصوب 1399)، حداکثر حق‌بیمه پایه سالانه هر واحد مسکونی دارای انشعاب قانونی برق در سال 1403 مبلغ سه میلیون (3،000،000) ریال تعیین می</w:t>
      </w:r>
      <w:r w:rsidRPr="00D831D1">
        <w:rPr>
          <w:rFonts w:asciiTheme="majorHAnsi" w:eastAsiaTheme="majorEastAsia" w:hAnsiTheme="majorHAnsi" w:cs="B Nazanin" w:hint="cs"/>
          <w:b w:val="0"/>
          <w:bCs w:val="0"/>
          <w:color w:val="000000" w:themeColor="text1"/>
          <w:kern w:val="20"/>
          <w:cs/>
          <w:lang w:bidi="fa-IR"/>
        </w:rPr>
        <w:t>‎</w:t>
      </w:r>
      <w:r w:rsidRPr="00D831D1">
        <w:rPr>
          <w:rFonts w:asciiTheme="majorHAnsi" w:eastAsiaTheme="majorEastAsia" w:hAnsiTheme="majorHAnsi" w:cs="B Nazanin" w:hint="cs"/>
          <w:b w:val="0"/>
          <w:bCs w:val="0"/>
          <w:color w:val="000000" w:themeColor="text1"/>
          <w:kern w:val="20"/>
          <w:rtl/>
          <w:lang w:bidi="fa-IR"/>
        </w:rPr>
        <w:t>شود که سهم مالکان به میزان سالیانه نهصد هزار (900،000) ریال توسط وزارت نیرو از طریق درج در قبوض برق واحدهای مسکونی دریافت و به حساب صندوق مذکور نزد خزانه‌داری کل کشور واریز می شود. مالکان واحدهای مسکونی تحت پوشش کمیته امداد امام خمینی (ره) و سازمان بهزیستی و سایر افرادی که از پرداخت ناتوان هستند، معاف از پرداخت این حق بیمه هستند.</w:t>
      </w:r>
    </w:p>
    <w:p w14:paraId="41DC7508" w14:textId="01A0DB19" w:rsidR="002A17FA" w:rsidRPr="00F17FBF" w:rsidRDefault="002A17FA" w:rsidP="00050CDE">
      <w:pPr>
        <w:pStyle w:val="Heading2"/>
        <w:keepLines/>
        <w:numPr>
          <w:ilvl w:val="0"/>
          <w:numId w:val="23"/>
        </w:numPr>
        <w:tabs>
          <w:tab w:val="clear" w:pos="251"/>
        </w:tabs>
        <w:spacing w:line="276" w:lineRule="auto"/>
        <w:ind w:left="270"/>
        <w:rPr>
          <w:rFonts w:asciiTheme="minorHAnsi" w:eastAsiaTheme="minorEastAsia" w:hAnsiTheme="minorHAnsi" w:cs="B Nazanin"/>
          <w:b w:val="0"/>
          <w:bCs w:val="0"/>
          <w:color w:val="0070C0"/>
          <w:rtl/>
        </w:rPr>
      </w:pPr>
      <w:r w:rsidRPr="00F17FBF">
        <w:rPr>
          <w:rFonts w:asciiTheme="minorHAnsi" w:eastAsiaTheme="minorEastAsia" w:hAnsiTheme="minorHAnsi" w:cs="B Nazanin" w:hint="cs"/>
          <w:color w:val="0070C0"/>
          <w:rtl/>
        </w:rPr>
        <w:t>تکالیف صندوق بیمه حوادث طبیعی ساختمان و سایر دستگاه</w:t>
      </w:r>
      <w:r w:rsidR="00E765EA">
        <w:rPr>
          <w:rFonts w:asciiTheme="minorHAnsi" w:eastAsiaTheme="minorEastAsia" w:hAnsiTheme="minorHAnsi" w:cs="B Nazanin" w:hint="cs"/>
          <w:color w:val="0070C0"/>
          <w:rtl/>
        </w:rPr>
        <w:t>‌</w:t>
      </w:r>
      <w:r w:rsidRPr="00F17FBF">
        <w:rPr>
          <w:rFonts w:asciiTheme="minorHAnsi" w:eastAsiaTheme="minorEastAsia" w:hAnsiTheme="minorHAnsi" w:cs="B Nazanin" w:hint="cs"/>
          <w:color w:val="0070C0"/>
          <w:rtl/>
        </w:rPr>
        <w:t>ها</w:t>
      </w:r>
    </w:p>
    <w:p w14:paraId="41829517" w14:textId="3888C9C8" w:rsidR="002A17FA" w:rsidRPr="00D831D1" w:rsidRDefault="002A17FA" w:rsidP="007F26DA">
      <w:pPr>
        <w:pStyle w:val="NormalWeb"/>
        <w:shd w:val="clear" w:color="auto" w:fill="FFFFFF"/>
        <w:bidi/>
        <w:spacing w:before="0" w:beforeAutospacing="0" w:after="0" w:afterAutospacing="0" w:line="276" w:lineRule="auto"/>
        <w:jc w:val="both"/>
        <w:rPr>
          <w:rFonts w:ascii="Senioriz" w:hAnsi="Senioriz" w:cs="B Nazanin"/>
          <w:color w:val="000000" w:themeColor="text1"/>
          <w:sz w:val="28"/>
          <w:szCs w:val="28"/>
          <w:rtl/>
        </w:rPr>
      </w:pPr>
      <w:r w:rsidRPr="00D831D1">
        <w:rPr>
          <w:rFonts w:ascii="Senioriz" w:hAnsi="Senioriz" w:cs="B Nazanin" w:hint="cs"/>
          <w:color w:val="000000" w:themeColor="text1"/>
          <w:sz w:val="28"/>
          <w:szCs w:val="28"/>
          <w:rtl/>
        </w:rPr>
        <w:t>در اجرای ماده (15) «قانون تأسیس صندوق بیمه همگانی حوادث طبیعی» (مصوب آبان 1399)، اساسنامه و آیین</w:t>
      </w:r>
      <w:r w:rsidR="00CD3B5F" w:rsidRPr="00D831D1">
        <w:rPr>
          <w:rFonts w:ascii="Senioriz" w:hAnsi="Senioriz" w:cs="B Nazanin" w:hint="cs"/>
          <w:color w:val="000000" w:themeColor="text1"/>
          <w:sz w:val="28"/>
          <w:szCs w:val="28"/>
          <w:rtl/>
        </w:rPr>
        <w:t>‌</w:t>
      </w:r>
      <w:r w:rsidRPr="00D831D1">
        <w:rPr>
          <w:rFonts w:ascii="Senioriz" w:hAnsi="Senioriz" w:cs="B Nazanin" w:hint="cs"/>
          <w:color w:val="000000" w:themeColor="text1"/>
          <w:sz w:val="28"/>
          <w:szCs w:val="28"/>
          <w:rtl/>
        </w:rPr>
        <w:t xml:space="preserve">نامه اجرایی صندوق </w:t>
      </w:r>
      <w:r w:rsidRPr="00D831D1">
        <w:rPr>
          <w:rFonts w:ascii="Senioriz" w:hAnsi="Senioriz" w:cs="B Nazanin"/>
          <w:color w:val="000000" w:themeColor="text1"/>
          <w:sz w:val="28"/>
          <w:szCs w:val="28"/>
          <w:rtl/>
        </w:rPr>
        <w:t>بیمه حوادث طبیعی ساختمان</w:t>
      </w:r>
      <w:r w:rsidRPr="00D831D1">
        <w:rPr>
          <w:rFonts w:ascii="Senioriz" w:hAnsi="Senioriz" w:cs="B Nazanin" w:hint="cs"/>
          <w:color w:val="000000" w:themeColor="text1"/>
          <w:sz w:val="28"/>
          <w:szCs w:val="28"/>
          <w:rtl/>
        </w:rPr>
        <w:t xml:space="preserve"> به پیشنهاد </w:t>
      </w:r>
      <w:r w:rsidRPr="00D831D1">
        <w:rPr>
          <w:rFonts w:ascii="Senioriz" w:hAnsi="Senioriz" w:cs="B Nazanin"/>
          <w:color w:val="000000" w:themeColor="text1"/>
          <w:sz w:val="28"/>
          <w:szCs w:val="28"/>
          <w:rtl/>
        </w:rPr>
        <w:t>بیمه مرکزی ج</w:t>
      </w:r>
      <w:r w:rsidRPr="00D831D1">
        <w:rPr>
          <w:rFonts w:ascii="Senioriz" w:hAnsi="Senioriz" w:cs="B Nazanin" w:hint="cs"/>
          <w:color w:val="000000" w:themeColor="text1"/>
          <w:sz w:val="28"/>
          <w:szCs w:val="28"/>
          <w:rtl/>
        </w:rPr>
        <w:t>.ا.</w:t>
      </w:r>
      <w:r w:rsidRPr="00D831D1">
        <w:rPr>
          <w:rFonts w:ascii="Senioriz" w:hAnsi="Senioriz" w:cs="B Nazanin"/>
          <w:color w:val="000000" w:themeColor="text1"/>
          <w:sz w:val="28"/>
          <w:szCs w:val="28"/>
          <w:rtl/>
        </w:rPr>
        <w:t>ایران (با همکاری سازمان مدیریت بحران کشور) و ت</w:t>
      </w:r>
      <w:r w:rsidRPr="00D831D1">
        <w:rPr>
          <w:rFonts w:ascii="Senioriz" w:hAnsi="Senioriz" w:cs="B Nazanin" w:hint="cs"/>
          <w:color w:val="000000" w:themeColor="text1"/>
          <w:sz w:val="28"/>
          <w:szCs w:val="28"/>
          <w:rtl/>
        </w:rPr>
        <w:t>أ</w:t>
      </w:r>
      <w:r w:rsidRPr="00D831D1">
        <w:rPr>
          <w:rFonts w:ascii="Senioriz" w:hAnsi="Senioriz" w:cs="B Nazanin"/>
          <w:color w:val="000000" w:themeColor="text1"/>
          <w:sz w:val="28"/>
          <w:szCs w:val="28"/>
          <w:rtl/>
        </w:rPr>
        <w:t>یید هی</w:t>
      </w:r>
      <w:r w:rsidRPr="00D831D1">
        <w:rPr>
          <w:rFonts w:ascii="Senioriz" w:hAnsi="Senioriz" w:cs="B Nazanin" w:hint="cs"/>
          <w:color w:val="000000" w:themeColor="text1"/>
          <w:sz w:val="28"/>
          <w:szCs w:val="28"/>
          <w:rtl/>
        </w:rPr>
        <w:t>أ</w:t>
      </w:r>
      <w:r w:rsidRPr="00D831D1">
        <w:rPr>
          <w:rFonts w:ascii="Senioriz" w:hAnsi="Senioriz" w:cs="B Nazanin"/>
          <w:color w:val="000000" w:themeColor="text1"/>
          <w:sz w:val="28"/>
          <w:szCs w:val="28"/>
          <w:rtl/>
        </w:rPr>
        <w:t>ت امنای صندوق</w:t>
      </w:r>
      <w:r w:rsidRPr="00D831D1">
        <w:rPr>
          <w:rFonts w:ascii="Senioriz" w:hAnsi="Senioriz" w:cs="B Nazanin" w:hint="cs"/>
          <w:color w:val="000000" w:themeColor="text1"/>
          <w:sz w:val="28"/>
          <w:szCs w:val="28"/>
          <w:rtl/>
        </w:rPr>
        <w:t xml:space="preserve">، </w:t>
      </w:r>
      <w:r w:rsidRPr="00D831D1">
        <w:rPr>
          <w:rFonts w:ascii="Senioriz" w:hAnsi="Senioriz" w:cs="B Nazanin"/>
          <w:color w:val="000000" w:themeColor="text1"/>
          <w:sz w:val="28"/>
          <w:szCs w:val="28"/>
          <w:rtl/>
        </w:rPr>
        <w:t>در آذر</w:t>
      </w:r>
      <w:r w:rsidRPr="00D831D1">
        <w:rPr>
          <w:rFonts w:ascii="Senioriz" w:hAnsi="Senioriz" w:cs="B Nazanin" w:hint="cs"/>
          <w:color w:val="000000" w:themeColor="text1"/>
          <w:sz w:val="28"/>
          <w:szCs w:val="28"/>
          <w:rtl/>
        </w:rPr>
        <w:t>ماه</w:t>
      </w:r>
      <w:r w:rsidRPr="00D831D1">
        <w:rPr>
          <w:rFonts w:ascii="Senioriz" w:hAnsi="Senioriz" w:cs="B Nazanin"/>
          <w:color w:val="000000" w:themeColor="text1"/>
          <w:sz w:val="28"/>
          <w:szCs w:val="28"/>
          <w:rtl/>
        </w:rPr>
        <w:t xml:space="preserve"> </w:t>
      </w:r>
      <w:r w:rsidRPr="00D831D1">
        <w:rPr>
          <w:rFonts w:ascii="Senioriz" w:hAnsi="Senioriz" w:cs="B Nazanin" w:hint="cs"/>
          <w:color w:val="000000" w:themeColor="text1"/>
          <w:sz w:val="28"/>
          <w:szCs w:val="28"/>
          <w:rtl/>
        </w:rPr>
        <w:t>1400 توسط</w:t>
      </w:r>
      <w:r w:rsidRPr="00D831D1">
        <w:rPr>
          <w:rFonts w:ascii="Senioriz" w:hAnsi="Senioriz" w:cs="B Nazanin"/>
          <w:color w:val="000000" w:themeColor="text1"/>
          <w:sz w:val="28"/>
          <w:szCs w:val="28"/>
          <w:rtl/>
        </w:rPr>
        <w:t xml:space="preserve"> </w:t>
      </w:r>
      <w:r w:rsidRPr="00D831D1">
        <w:rPr>
          <w:rFonts w:ascii="Senioriz" w:hAnsi="Senioriz" w:cs="B Nazanin" w:hint="eastAsia"/>
          <w:color w:val="000000" w:themeColor="text1"/>
          <w:sz w:val="28"/>
          <w:szCs w:val="28"/>
          <w:rtl/>
        </w:rPr>
        <w:t>ه</w:t>
      </w:r>
      <w:r w:rsidRPr="00D831D1">
        <w:rPr>
          <w:rFonts w:ascii="Senioriz" w:hAnsi="Senioriz" w:cs="B Nazanin" w:hint="cs"/>
          <w:color w:val="000000" w:themeColor="text1"/>
          <w:sz w:val="28"/>
          <w:szCs w:val="28"/>
          <w:rtl/>
        </w:rPr>
        <w:t>یأ</w:t>
      </w:r>
      <w:r w:rsidRPr="00D831D1">
        <w:rPr>
          <w:rFonts w:ascii="Senioriz" w:hAnsi="Senioriz" w:cs="B Nazanin" w:hint="eastAsia"/>
          <w:color w:val="000000" w:themeColor="text1"/>
          <w:sz w:val="28"/>
          <w:szCs w:val="28"/>
          <w:rtl/>
        </w:rPr>
        <w:t>ت</w:t>
      </w:r>
      <w:r w:rsidRPr="00D831D1">
        <w:rPr>
          <w:rFonts w:ascii="Senioriz" w:hAnsi="Senioriz" w:cs="B Nazanin"/>
          <w:color w:val="000000" w:themeColor="text1"/>
          <w:sz w:val="28"/>
          <w:szCs w:val="28"/>
          <w:rtl/>
        </w:rPr>
        <w:t xml:space="preserve"> دولت</w:t>
      </w:r>
      <w:r w:rsidRPr="00D831D1">
        <w:rPr>
          <w:rFonts w:ascii="Senioriz" w:hAnsi="Senioriz" w:cs="B Nazanin" w:hint="cs"/>
          <w:color w:val="000000" w:themeColor="text1"/>
          <w:sz w:val="28"/>
          <w:szCs w:val="28"/>
          <w:rtl/>
        </w:rPr>
        <w:t xml:space="preserve"> به </w:t>
      </w:r>
      <w:r w:rsidRPr="00D831D1">
        <w:rPr>
          <w:rFonts w:ascii="Senioriz" w:hAnsi="Senioriz" w:cs="B Nazanin"/>
          <w:color w:val="000000" w:themeColor="text1"/>
          <w:sz w:val="28"/>
          <w:szCs w:val="28"/>
          <w:rtl/>
        </w:rPr>
        <w:t>تصو</w:t>
      </w:r>
      <w:r w:rsidRPr="00D831D1">
        <w:rPr>
          <w:rFonts w:ascii="Senioriz" w:hAnsi="Senioriz" w:cs="B Nazanin" w:hint="cs"/>
          <w:color w:val="000000" w:themeColor="text1"/>
          <w:sz w:val="28"/>
          <w:szCs w:val="28"/>
          <w:rtl/>
        </w:rPr>
        <w:t>ی</w:t>
      </w:r>
      <w:r w:rsidRPr="00D831D1">
        <w:rPr>
          <w:rFonts w:ascii="Senioriz" w:hAnsi="Senioriz" w:cs="B Nazanin" w:hint="eastAsia"/>
          <w:color w:val="000000" w:themeColor="text1"/>
          <w:sz w:val="28"/>
          <w:szCs w:val="28"/>
          <w:rtl/>
        </w:rPr>
        <w:t>ب</w:t>
      </w:r>
      <w:r w:rsidRPr="00D831D1">
        <w:rPr>
          <w:rFonts w:ascii="Senioriz" w:hAnsi="Senioriz" w:cs="B Nazanin" w:hint="cs"/>
          <w:color w:val="000000" w:themeColor="text1"/>
          <w:sz w:val="28"/>
          <w:szCs w:val="28"/>
          <w:rtl/>
        </w:rPr>
        <w:t xml:space="preserve"> رسید </w:t>
      </w:r>
      <w:r w:rsidRPr="00D831D1">
        <w:rPr>
          <w:rFonts w:ascii="Senioriz" w:hAnsi="Senioriz" w:cs="B Nazanin"/>
          <w:color w:val="000000" w:themeColor="text1"/>
          <w:sz w:val="28"/>
          <w:szCs w:val="28"/>
          <w:rtl/>
        </w:rPr>
        <w:t>و بر اساس آن، تکال</w:t>
      </w:r>
      <w:r w:rsidRPr="00D831D1">
        <w:rPr>
          <w:rFonts w:ascii="Senioriz" w:hAnsi="Senioriz" w:cs="B Nazanin" w:hint="cs"/>
          <w:color w:val="000000" w:themeColor="text1"/>
          <w:sz w:val="28"/>
          <w:szCs w:val="28"/>
          <w:rtl/>
        </w:rPr>
        <w:t>ی</w:t>
      </w:r>
      <w:r w:rsidRPr="00D831D1">
        <w:rPr>
          <w:rFonts w:ascii="Senioriz" w:hAnsi="Senioriz" w:cs="B Nazanin" w:hint="eastAsia"/>
          <w:color w:val="000000" w:themeColor="text1"/>
          <w:sz w:val="28"/>
          <w:szCs w:val="28"/>
          <w:rtl/>
        </w:rPr>
        <w:t>ف</w:t>
      </w:r>
      <w:r w:rsidRPr="00D831D1">
        <w:rPr>
          <w:rFonts w:ascii="Senioriz" w:hAnsi="Senioriz" w:cs="B Nazanin"/>
          <w:color w:val="000000" w:themeColor="text1"/>
          <w:sz w:val="28"/>
          <w:szCs w:val="28"/>
          <w:rtl/>
        </w:rPr>
        <w:t xml:space="preserve"> قانون</w:t>
      </w:r>
      <w:r w:rsidRPr="00D831D1">
        <w:rPr>
          <w:rFonts w:ascii="Senioriz" w:hAnsi="Senioriz" w:cs="B Nazanin" w:hint="cs"/>
          <w:color w:val="000000" w:themeColor="text1"/>
          <w:sz w:val="28"/>
          <w:szCs w:val="28"/>
          <w:rtl/>
        </w:rPr>
        <w:t>ی</w:t>
      </w:r>
      <w:r w:rsidRPr="00D831D1">
        <w:rPr>
          <w:rFonts w:ascii="Senioriz" w:hAnsi="Senioriz" w:cs="B Nazanin"/>
          <w:color w:val="000000" w:themeColor="text1"/>
          <w:sz w:val="28"/>
          <w:szCs w:val="28"/>
          <w:rtl/>
        </w:rPr>
        <w:t xml:space="preserve"> مربوط به صندوق تع</w:t>
      </w:r>
      <w:r w:rsidRPr="00D831D1">
        <w:rPr>
          <w:rFonts w:ascii="Senioriz" w:hAnsi="Senioriz" w:cs="B Nazanin" w:hint="cs"/>
          <w:color w:val="000000" w:themeColor="text1"/>
          <w:sz w:val="28"/>
          <w:szCs w:val="28"/>
          <w:rtl/>
        </w:rPr>
        <w:t>یی</w:t>
      </w:r>
      <w:r w:rsidRPr="00D831D1">
        <w:rPr>
          <w:rFonts w:ascii="Senioriz" w:hAnsi="Senioriz" w:cs="B Nazanin" w:hint="eastAsia"/>
          <w:color w:val="000000" w:themeColor="text1"/>
          <w:sz w:val="28"/>
          <w:szCs w:val="28"/>
          <w:rtl/>
        </w:rPr>
        <w:t>ن</w:t>
      </w:r>
      <w:r w:rsidRPr="00D831D1">
        <w:rPr>
          <w:rFonts w:ascii="Senioriz" w:hAnsi="Senioriz" w:cs="B Nazanin"/>
          <w:color w:val="000000" w:themeColor="text1"/>
          <w:sz w:val="28"/>
          <w:szCs w:val="28"/>
          <w:rtl/>
        </w:rPr>
        <w:t xml:space="preserve"> </w:t>
      </w:r>
      <w:r w:rsidRPr="00D831D1">
        <w:rPr>
          <w:rFonts w:ascii="Senioriz" w:hAnsi="Senioriz" w:cs="B Nazanin" w:hint="cs"/>
          <w:color w:val="000000" w:themeColor="text1"/>
          <w:sz w:val="28"/>
          <w:szCs w:val="28"/>
          <w:rtl/>
        </w:rPr>
        <w:t>گردید</w:t>
      </w:r>
      <w:r w:rsidRPr="00D831D1">
        <w:rPr>
          <w:rFonts w:ascii="Senioriz" w:hAnsi="Senioriz" w:cs="B Nazanin"/>
          <w:color w:val="000000" w:themeColor="text1"/>
          <w:sz w:val="28"/>
          <w:szCs w:val="28"/>
          <w:rtl/>
        </w:rPr>
        <w:t xml:space="preserve">. </w:t>
      </w:r>
      <w:r w:rsidRPr="00D831D1">
        <w:rPr>
          <w:rFonts w:ascii="Senioriz" w:hAnsi="Senioriz" w:cs="B Nazanin" w:hint="cs"/>
          <w:color w:val="000000" w:themeColor="text1"/>
          <w:sz w:val="28"/>
          <w:szCs w:val="28"/>
          <w:rtl/>
        </w:rPr>
        <w:t>بر این اساس</w:t>
      </w:r>
      <w:r w:rsidR="00CD3B5F" w:rsidRPr="00D831D1">
        <w:rPr>
          <w:rFonts w:ascii="Senioriz" w:hAnsi="Senioriz" w:cs="B Nazanin" w:hint="cs"/>
          <w:color w:val="000000" w:themeColor="text1"/>
          <w:sz w:val="28"/>
          <w:szCs w:val="28"/>
          <w:rtl/>
        </w:rPr>
        <w:t>؛ برخی از</w:t>
      </w:r>
      <w:r w:rsidRPr="00D831D1">
        <w:rPr>
          <w:rFonts w:ascii="Senioriz" w:hAnsi="Senioriz" w:cs="B Nazanin" w:hint="cs"/>
          <w:color w:val="000000" w:themeColor="text1"/>
          <w:sz w:val="28"/>
          <w:szCs w:val="28"/>
          <w:rtl/>
        </w:rPr>
        <w:t xml:space="preserve"> تکالیف صندوق بیمه حوادث طبیعی ساختمان و سایر دستگاه</w:t>
      </w:r>
      <w:r w:rsidR="007F26DA" w:rsidRPr="00D831D1">
        <w:rPr>
          <w:rFonts w:ascii="Senioriz" w:hAnsi="Senioriz" w:cs="B Nazanin" w:hint="cs"/>
          <w:color w:val="000000" w:themeColor="text1"/>
          <w:sz w:val="28"/>
          <w:szCs w:val="28"/>
          <w:rtl/>
        </w:rPr>
        <w:t>‌</w:t>
      </w:r>
      <w:r w:rsidRPr="00D831D1">
        <w:rPr>
          <w:rFonts w:ascii="Senioriz" w:hAnsi="Senioriz" w:cs="B Nazanin" w:hint="cs"/>
          <w:color w:val="000000" w:themeColor="text1"/>
          <w:sz w:val="28"/>
          <w:szCs w:val="28"/>
          <w:rtl/>
        </w:rPr>
        <w:t>ها</w:t>
      </w:r>
      <w:r w:rsidR="007F26DA" w:rsidRPr="00D831D1">
        <w:rPr>
          <w:rFonts w:ascii="Senioriz" w:hAnsi="Senioriz" w:cs="B Nazanin" w:hint="cs"/>
          <w:color w:val="000000" w:themeColor="text1"/>
          <w:sz w:val="28"/>
          <w:szCs w:val="28"/>
          <w:rtl/>
        </w:rPr>
        <w:t>ی مرتبط</w:t>
      </w:r>
      <w:r w:rsidRPr="00D831D1">
        <w:rPr>
          <w:rFonts w:ascii="Senioriz" w:hAnsi="Senioriz" w:cs="B Nazanin" w:hint="cs"/>
          <w:color w:val="000000" w:themeColor="text1"/>
          <w:sz w:val="28"/>
          <w:szCs w:val="28"/>
          <w:rtl/>
        </w:rPr>
        <w:t xml:space="preserve"> به شرح زیر است:</w:t>
      </w:r>
    </w:p>
    <w:p w14:paraId="0F0BF666" w14:textId="72B1C79C" w:rsidR="007F26DA" w:rsidRPr="00D831D1" w:rsidRDefault="007F26DA" w:rsidP="00D831D1">
      <w:pPr>
        <w:pStyle w:val="ListParagraph"/>
        <w:numPr>
          <w:ilvl w:val="0"/>
          <w:numId w:val="25"/>
        </w:numPr>
        <w:tabs>
          <w:tab w:val="right" w:pos="193"/>
        </w:tabs>
        <w:bidi/>
        <w:spacing w:after="0"/>
        <w:ind w:left="193" w:hanging="270"/>
        <w:jc w:val="both"/>
        <w:rPr>
          <w:rFonts w:cs="B Nazanin"/>
          <w:sz w:val="28"/>
          <w:szCs w:val="28"/>
          <w:rtl/>
        </w:rPr>
      </w:pPr>
      <w:bookmarkStart w:id="1" w:name="_Toc116377902"/>
      <w:r w:rsidRPr="00D831D1">
        <w:rPr>
          <w:rFonts w:cs="B Nazanin" w:hint="cs"/>
          <w:sz w:val="28"/>
          <w:szCs w:val="28"/>
          <w:rtl/>
        </w:rPr>
        <w:t xml:space="preserve">ارائه پوشش بیمه همگانی حوادث طبیعی </w:t>
      </w:r>
      <w:r w:rsidRPr="00D831D1">
        <w:rPr>
          <w:rFonts w:cs="B Nazanin"/>
          <w:sz w:val="28"/>
          <w:szCs w:val="28"/>
          <w:rtl/>
        </w:rPr>
        <w:t xml:space="preserve">به منظور جبران بخشی از خسارت های مالی </w:t>
      </w:r>
      <w:r w:rsidRPr="00D831D1">
        <w:rPr>
          <w:rFonts w:cs="B Nazanin" w:hint="cs"/>
          <w:sz w:val="28"/>
          <w:szCs w:val="28"/>
          <w:rtl/>
        </w:rPr>
        <w:t xml:space="preserve">وارد شده به </w:t>
      </w:r>
      <w:r w:rsidRPr="00D831D1">
        <w:rPr>
          <w:rFonts w:cs="B Nazanin"/>
          <w:sz w:val="28"/>
          <w:szCs w:val="28"/>
          <w:rtl/>
        </w:rPr>
        <w:t>ساختمان</w:t>
      </w:r>
      <w:r w:rsidRPr="00D831D1">
        <w:rPr>
          <w:rFonts w:cs="B Nazanin" w:hint="cs"/>
          <w:sz w:val="28"/>
          <w:szCs w:val="28"/>
          <w:rtl/>
        </w:rPr>
        <w:t>‌</w:t>
      </w:r>
      <w:r w:rsidRPr="00D831D1">
        <w:rPr>
          <w:rFonts w:cs="B Nazanin"/>
          <w:sz w:val="28"/>
          <w:szCs w:val="28"/>
          <w:rtl/>
        </w:rPr>
        <w:t>های مسکونی دارای انشعاب قانونی برق</w:t>
      </w:r>
      <w:r w:rsidRPr="00D831D1">
        <w:rPr>
          <w:rFonts w:cs="B Nazanin" w:hint="cs"/>
          <w:sz w:val="28"/>
          <w:szCs w:val="28"/>
          <w:rtl/>
        </w:rPr>
        <w:t>،</w:t>
      </w:r>
      <w:r w:rsidRPr="00D831D1">
        <w:rPr>
          <w:rFonts w:cs="B Nazanin"/>
          <w:sz w:val="28"/>
          <w:szCs w:val="28"/>
          <w:rtl/>
        </w:rPr>
        <w:t xml:space="preserve"> ناشی از حوادث طبیعی از جمله زلزله، سیل، طوفان، صاعقه، سنگینی برف، رانش زمین، ریزش کوه و دریا</w:t>
      </w:r>
      <w:r w:rsidRPr="00D831D1">
        <w:rPr>
          <w:rFonts w:cs="B Nazanin" w:hint="cs"/>
          <w:sz w:val="28"/>
          <w:szCs w:val="28"/>
          <w:rtl/>
        </w:rPr>
        <w:t xml:space="preserve"> </w:t>
      </w:r>
      <w:r w:rsidRPr="00D831D1">
        <w:rPr>
          <w:rFonts w:cs="B Nazanin"/>
          <w:sz w:val="28"/>
          <w:szCs w:val="28"/>
          <w:rtl/>
        </w:rPr>
        <w:t>لرزه (سونامی) در مناطقی که احتمال وقوع هر یک از خطرات مذکور در آنها وجود داشته باشد</w:t>
      </w:r>
      <w:r w:rsidRPr="00D831D1">
        <w:rPr>
          <w:rFonts w:cs="B Nazanin" w:hint="cs"/>
          <w:sz w:val="28"/>
          <w:szCs w:val="28"/>
          <w:rtl/>
        </w:rPr>
        <w:t>.</w:t>
      </w:r>
      <w:r w:rsidR="009E1D08" w:rsidRPr="00D831D1">
        <w:rPr>
          <w:rFonts w:cs="B Nazanin" w:hint="cs"/>
          <w:sz w:val="28"/>
          <w:szCs w:val="28"/>
          <w:rtl/>
        </w:rPr>
        <w:t xml:space="preserve"> </w:t>
      </w:r>
    </w:p>
    <w:p w14:paraId="58F857D5" w14:textId="04417615" w:rsidR="007F26DA" w:rsidRPr="00D831D1" w:rsidRDefault="007F26DA" w:rsidP="00D831D1">
      <w:pPr>
        <w:pStyle w:val="ListParagraph"/>
        <w:numPr>
          <w:ilvl w:val="0"/>
          <w:numId w:val="25"/>
        </w:numPr>
        <w:tabs>
          <w:tab w:val="right" w:pos="193"/>
        </w:tabs>
        <w:bidi/>
        <w:spacing w:after="0"/>
        <w:ind w:left="193" w:hanging="270"/>
        <w:jc w:val="both"/>
        <w:rPr>
          <w:rFonts w:cs="B Nazanin"/>
          <w:sz w:val="28"/>
          <w:szCs w:val="28"/>
          <w:rtl/>
        </w:rPr>
      </w:pPr>
      <w:r w:rsidRPr="00D831D1">
        <w:rPr>
          <w:rFonts w:cs="B Nazanin" w:hint="cs"/>
          <w:sz w:val="28"/>
          <w:szCs w:val="28"/>
          <w:rtl/>
        </w:rPr>
        <w:t xml:space="preserve">صندوق وظیفه دارد با همکاری دستگاه‌های ذی </w:t>
      </w:r>
      <w:r w:rsidR="006C5807" w:rsidRPr="00D831D1">
        <w:rPr>
          <w:rFonts w:cs="B Nazanin" w:hint="cs"/>
          <w:sz w:val="28"/>
          <w:szCs w:val="28"/>
          <w:rtl/>
        </w:rPr>
        <w:t>ر</w:t>
      </w:r>
      <w:r w:rsidRPr="00D831D1">
        <w:rPr>
          <w:rFonts w:cs="B Nazanin" w:hint="cs"/>
          <w:sz w:val="28"/>
          <w:szCs w:val="28"/>
          <w:rtl/>
        </w:rPr>
        <w:t xml:space="preserve">‌بط، سامانه ارائه خدمات بیمه پایه حوادث طبیعی ساختمان را به صورت برخط با امکان ارتباط با سامانه خدمت رسانی این دستگاه‌ها طراحی و ایجاد کند. دستگاه‌های موضوع ماده (2) قانون مدیریت بحران کشور (مصوب 1398) موظفند کلیه اطلاعات مورد نیاز صندوق درچارچوب آیین‌نامه اجرایی قانون تأسیس آن را از طریق سامانه مذکور برای صندوق ارائه نمایند.  </w:t>
      </w:r>
    </w:p>
    <w:p w14:paraId="4A4E69BC" w14:textId="5952B3E4" w:rsidR="007F26DA" w:rsidRPr="00D831D1" w:rsidRDefault="007F26DA" w:rsidP="00D831D1">
      <w:pPr>
        <w:pStyle w:val="ListParagraph"/>
        <w:numPr>
          <w:ilvl w:val="0"/>
          <w:numId w:val="25"/>
        </w:numPr>
        <w:tabs>
          <w:tab w:val="right" w:pos="193"/>
        </w:tabs>
        <w:bidi/>
        <w:spacing w:after="0"/>
        <w:ind w:left="193" w:hanging="270"/>
        <w:jc w:val="both"/>
        <w:rPr>
          <w:rFonts w:cs="B Nazanin"/>
          <w:sz w:val="28"/>
          <w:szCs w:val="28"/>
          <w:rtl/>
        </w:rPr>
      </w:pPr>
      <w:r w:rsidRPr="00D831D1">
        <w:rPr>
          <w:rFonts w:cs="B Nazanin" w:hint="cs"/>
          <w:sz w:val="28"/>
          <w:szCs w:val="28"/>
          <w:rtl/>
        </w:rPr>
        <w:lastRenderedPageBreak/>
        <w:t>وزارت کار، تعاون ورفاه  اجتماعی موظف است اطلاعات بیمه گذاران تحت پوشش کمیته امداد امام خمینی، سازمان بهزیستی و سایر افراد ناتوان از پرداخت حق بیمه را پس از احصاء به صندوق ارسال نماید.</w:t>
      </w:r>
    </w:p>
    <w:p w14:paraId="3D3B2597" w14:textId="0FCBC3BF" w:rsidR="007F26DA" w:rsidRDefault="007F26DA" w:rsidP="00D831D1">
      <w:pPr>
        <w:pStyle w:val="ListParagraph"/>
        <w:numPr>
          <w:ilvl w:val="0"/>
          <w:numId w:val="25"/>
        </w:numPr>
        <w:tabs>
          <w:tab w:val="right" w:pos="193"/>
        </w:tabs>
        <w:bidi/>
        <w:spacing w:after="0"/>
        <w:ind w:left="193" w:hanging="270"/>
        <w:jc w:val="both"/>
        <w:rPr>
          <w:rFonts w:cs="B Nazanin"/>
          <w:sz w:val="28"/>
          <w:szCs w:val="28"/>
        </w:rPr>
      </w:pPr>
      <w:r w:rsidRPr="00D831D1">
        <w:rPr>
          <w:rFonts w:cs="B Nazanin" w:hint="cs"/>
          <w:sz w:val="28"/>
          <w:szCs w:val="28"/>
          <w:rtl/>
        </w:rPr>
        <w:t>وزارت نیرو و شرکت‌ های توزیع نیروی برق موظفند از</w:t>
      </w:r>
      <w:r w:rsidR="006F3FF6" w:rsidRPr="00D831D1">
        <w:rPr>
          <w:rFonts w:cs="B Nazanin" w:hint="cs"/>
          <w:sz w:val="28"/>
          <w:szCs w:val="28"/>
          <w:rtl/>
        </w:rPr>
        <w:t xml:space="preserve"> </w:t>
      </w:r>
      <w:r w:rsidRPr="00D831D1">
        <w:rPr>
          <w:rFonts w:cs="B Nazanin" w:hint="cs"/>
          <w:sz w:val="28"/>
          <w:szCs w:val="28"/>
          <w:rtl/>
        </w:rPr>
        <w:t>طریق ایجاد دسترسی به</w:t>
      </w:r>
      <w:r w:rsidR="00CD3B5F" w:rsidRPr="00D831D1">
        <w:rPr>
          <w:rFonts w:cs="B Nazanin" w:hint="cs"/>
          <w:sz w:val="28"/>
          <w:szCs w:val="28"/>
          <w:rtl/>
        </w:rPr>
        <w:t xml:space="preserve"> </w:t>
      </w:r>
      <w:r w:rsidRPr="00D831D1">
        <w:rPr>
          <w:rFonts w:cs="B Nazanin" w:hint="cs"/>
          <w:sz w:val="28"/>
          <w:szCs w:val="28"/>
          <w:rtl/>
        </w:rPr>
        <w:t>سامانه مشترکین، اطلاعات مربوط به کلیه واحدهای مسکونی دارای انشعاب قانونی برق و تغییرات بعدی آن را از</w:t>
      </w:r>
      <w:r w:rsidR="00CD3B5F" w:rsidRPr="00D831D1">
        <w:rPr>
          <w:rFonts w:cs="B Nazanin" w:hint="cs"/>
          <w:sz w:val="28"/>
          <w:szCs w:val="28"/>
          <w:rtl/>
        </w:rPr>
        <w:t xml:space="preserve"> </w:t>
      </w:r>
      <w:r w:rsidRPr="00D831D1">
        <w:rPr>
          <w:rFonts w:cs="B Nazanin" w:hint="cs"/>
          <w:sz w:val="28"/>
          <w:szCs w:val="28"/>
          <w:rtl/>
        </w:rPr>
        <w:t>طریق سامانه دراختیار صندوق قرار دهند.</w:t>
      </w:r>
    </w:p>
    <w:p w14:paraId="211DF8F6" w14:textId="3B1990BF" w:rsidR="007F26DA" w:rsidRPr="00D831D1" w:rsidRDefault="00D831D1" w:rsidP="00D831D1">
      <w:pPr>
        <w:pStyle w:val="ListParagraph"/>
        <w:numPr>
          <w:ilvl w:val="0"/>
          <w:numId w:val="25"/>
        </w:numPr>
        <w:tabs>
          <w:tab w:val="right" w:pos="193"/>
        </w:tabs>
        <w:bidi/>
        <w:spacing w:after="0"/>
        <w:ind w:left="193" w:hanging="270"/>
        <w:jc w:val="both"/>
        <w:rPr>
          <w:rFonts w:cs="B Nazanin"/>
          <w:sz w:val="28"/>
          <w:szCs w:val="28"/>
        </w:rPr>
      </w:pPr>
      <w:r>
        <w:rPr>
          <w:rFonts w:cs="B Nazanin" w:hint="cs"/>
          <w:sz w:val="28"/>
          <w:szCs w:val="28"/>
          <w:rtl/>
        </w:rPr>
        <w:t>در حال حاضر</w:t>
      </w:r>
      <w:r w:rsidRPr="00D831D1">
        <w:rPr>
          <w:rFonts w:cs="B Nazanin" w:hint="cs"/>
          <w:sz w:val="28"/>
          <w:szCs w:val="28"/>
          <w:rtl/>
        </w:rPr>
        <w:t xml:space="preserve"> مدیران کل امور اقتصادی و دارایی هر استان، نمایندگی صندوق در استان را بر عهده دارند.</w:t>
      </w:r>
    </w:p>
    <w:bookmarkEnd w:id="1"/>
    <w:p w14:paraId="5FA372AB" w14:textId="6AE07BEA" w:rsidR="002A17FA" w:rsidRPr="00F81CCF" w:rsidRDefault="00F81CCF" w:rsidP="00F81CCF">
      <w:pPr>
        <w:pStyle w:val="Heading2"/>
        <w:keepLines/>
        <w:numPr>
          <w:ilvl w:val="0"/>
          <w:numId w:val="23"/>
        </w:numPr>
        <w:tabs>
          <w:tab w:val="clear" w:pos="251"/>
        </w:tabs>
        <w:spacing w:line="276" w:lineRule="auto"/>
        <w:ind w:left="270"/>
        <w:rPr>
          <w:rFonts w:asciiTheme="minorHAnsi" w:eastAsiaTheme="minorEastAsia" w:hAnsiTheme="minorHAnsi" w:cs="B Nazanin"/>
          <w:color w:val="0070C0"/>
          <w:rtl/>
        </w:rPr>
      </w:pPr>
      <w:r>
        <w:rPr>
          <w:rFonts w:asciiTheme="minorHAnsi" w:eastAsiaTheme="minorEastAsia" w:hAnsiTheme="minorHAnsi" w:cs="B Nazanin" w:hint="cs"/>
          <w:color w:val="0070C0"/>
          <w:rtl/>
        </w:rPr>
        <w:t>منابع درآمد</w:t>
      </w:r>
      <w:r w:rsidRPr="009E17B5">
        <w:rPr>
          <w:rFonts w:eastAsiaTheme="minorEastAsia" w:cs="B Nazanin"/>
          <w:color w:val="0070C0"/>
          <w:rtl/>
        </w:rPr>
        <w:t xml:space="preserve"> صندوق</w:t>
      </w:r>
      <w:r w:rsidRPr="009E17B5">
        <w:rPr>
          <w:rFonts w:eastAsiaTheme="minorEastAsia" w:cs="B Nazanin"/>
          <w:color w:val="0070C0"/>
        </w:rPr>
        <w:t xml:space="preserve"> </w:t>
      </w:r>
      <w:r w:rsidRPr="009E17B5">
        <w:rPr>
          <w:rFonts w:eastAsiaTheme="minorEastAsia" w:cs="B Nazanin" w:hint="cs"/>
          <w:color w:val="0070C0"/>
          <w:rtl/>
        </w:rPr>
        <w:t>بیمه حوادث طبیعی ساختمان</w:t>
      </w:r>
    </w:p>
    <w:p w14:paraId="1C72EE01" w14:textId="5BBECDE5" w:rsidR="002A17FA" w:rsidRPr="00D831D1" w:rsidRDefault="002A17FA" w:rsidP="00F81CCF">
      <w:pPr>
        <w:pStyle w:val="NormalWeb"/>
        <w:shd w:val="clear" w:color="auto" w:fill="FFFFFF"/>
        <w:bidi/>
        <w:spacing w:before="0" w:beforeAutospacing="0" w:after="0" w:afterAutospacing="0" w:line="276" w:lineRule="auto"/>
        <w:jc w:val="both"/>
        <w:rPr>
          <w:rFonts w:ascii="Senioriz" w:hAnsi="Senioriz" w:cs="B Nazanin"/>
          <w:color w:val="252525"/>
          <w:sz w:val="28"/>
          <w:szCs w:val="28"/>
        </w:rPr>
      </w:pPr>
      <w:r w:rsidRPr="00D831D1">
        <w:rPr>
          <w:rFonts w:ascii="Senioriz" w:hAnsi="Senioriz" w:cs="B Nazanin" w:hint="cs"/>
          <w:color w:val="252525"/>
          <w:sz w:val="28"/>
          <w:szCs w:val="28"/>
          <w:rtl/>
        </w:rPr>
        <w:t xml:space="preserve">وفق ماده </w:t>
      </w:r>
      <w:r w:rsidR="00D56D77" w:rsidRPr="00D831D1">
        <w:rPr>
          <w:rFonts w:ascii="Senioriz" w:hAnsi="Senioriz" w:cs="B Nazanin" w:hint="cs"/>
          <w:color w:val="252525"/>
          <w:sz w:val="28"/>
          <w:szCs w:val="28"/>
          <w:rtl/>
        </w:rPr>
        <w:t>(11)</w:t>
      </w:r>
      <w:r w:rsidRPr="00D831D1">
        <w:rPr>
          <w:rFonts w:ascii="Senioriz" w:hAnsi="Senioriz" w:cs="B Nazanin" w:hint="cs"/>
          <w:color w:val="252525"/>
          <w:sz w:val="28"/>
          <w:szCs w:val="28"/>
          <w:rtl/>
        </w:rPr>
        <w:t xml:space="preserve"> قانون تأسیس صندوق،</w:t>
      </w:r>
      <w:r w:rsidRPr="00D831D1">
        <w:rPr>
          <w:rFonts w:ascii="Senioriz" w:hAnsi="Senioriz" w:cs="B Nazanin"/>
          <w:color w:val="252525"/>
          <w:sz w:val="28"/>
          <w:szCs w:val="28"/>
          <w:rtl/>
          <w:lang w:bidi="fa-IR"/>
        </w:rPr>
        <w:t xml:space="preserve"> </w:t>
      </w:r>
      <w:r w:rsidRPr="00D831D1">
        <w:rPr>
          <w:rFonts w:ascii="Senioriz" w:hAnsi="Senioriz" w:cs="B Nazanin"/>
          <w:color w:val="252525"/>
          <w:sz w:val="28"/>
          <w:szCs w:val="28"/>
          <w:rtl/>
        </w:rPr>
        <w:t xml:space="preserve">منابع درآمد صندوق به شرح زیر </w:t>
      </w:r>
      <w:r w:rsidRPr="00D831D1">
        <w:rPr>
          <w:rFonts w:ascii="Senioriz" w:hAnsi="Senioriz" w:cs="B Nazanin" w:hint="cs"/>
          <w:color w:val="252525"/>
          <w:sz w:val="28"/>
          <w:szCs w:val="28"/>
          <w:rtl/>
        </w:rPr>
        <w:t>است</w:t>
      </w:r>
      <w:r w:rsidRPr="00D831D1">
        <w:rPr>
          <w:rFonts w:ascii="Senioriz" w:hAnsi="Senioriz" w:cs="B Nazanin"/>
          <w:color w:val="252525"/>
          <w:sz w:val="28"/>
          <w:szCs w:val="28"/>
        </w:rPr>
        <w:t>:</w:t>
      </w:r>
    </w:p>
    <w:p w14:paraId="002154B7" w14:textId="77777777" w:rsidR="002A17FA" w:rsidRPr="00D831D1" w:rsidRDefault="002A17FA" w:rsidP="00F81CCF">
      <w:pPr>
        <w:pStyle w:val="NormalWeb"/>
        <w:shd w:val="clear" w:color="auto" w:fill="FFFFFF"/>
        <w:bidi/>
        <w:spacing w:before="0" w:beforeAutospacing="0" w:after="0" w:afterAutospacing="0" w:line="276" w:lineRule="auto"/>
        <w:jc w:val="both"/>
        <w:rPr>
          <w:rFonts w:ascii="Senioriz" w:hAnsi="Senioriz" w:cs="B Nazanin"/>
          <w:color w:val="252525"/>
          <w:sz w:val="28"/>
          <w:szCs w:val="28"/>
        </w:rPr>
      </w:pPr>
      <w:r w:rsidRPr="00D831D1">
        <w:rPr>
          <w:rFonts w:ascii="Senioriz" w:hAnsi="Senioriz" w:cs="B Nazanin"/>
          <w:b/>
          <w:bCs/>
          <w:color w:val="252525"/>
          <w:sz w:val="28"/>
          <w:szCs w:val="28"/>
          <w:rtl/>
        </w:rPr>
        <w:t>الف-</w:t>
      </w:r>
      <w:r w:rsidRPr="00D831D1">
        <w:rPr>
          <w:rFonts w:ascii="Senioriz" w:hAnsi="Senioriz" w:cs="B Nazanin"/>
          <w:color w:val="252525"/>
          <w:sz w:val="28"/>
          <w:szCs w:val="28"/>
          <w:rtl/>
        </w:rPr>
        <w:t xml:space="preserve"> حق بیمه دریافتی (اعم از سهم مالکان و سهم دولت)</w:t>
      </w:r>
    </w:p>
    <w:p w14:paraId="19BB9460" w14:textId="27413235" w:rsidR="002A17FA" w:rsidRDefault="002A17FA" w:rsidP="00F81CCF">
      <w:pPr>
        <w:pStyle w:val="NormalWeb"/>
        <w:shd w:val="clear" w:color="auto" w:fill="FFFFFF"/>
        <w:bidi/>
        <w:spacing w:before="0" w:beforeAutospacing="0" w:after="0" w:afterAutospacing="0" w:line="276" w:lineRule="auto"/>
        <w:jc w:val="both"/>
        <w:rPr>
          <w:rFonts w:ascii="Senioriz" w:hAnsi="Senioriz" w:cs="B Nazanin"/>
          <w:color w:val="252525"/>
          <w:sz w:val="28"/>
          <w:szCs w:val="28"/>
          <w:rtl/>
        </w:rPr>
      </w:pPr>
      <w:r w:rsidRPr="00D831D1">
        <w:rPr>
          <w:rFonts w:ascii="Senioriz" w:hAnsi="Senioriz" w:cs="B Nazanin"/>
          <w:b/>
          <w:bCs/>
          <w:color w:val="252525"/>
          <w:sz w:val="28"/>
          <w:szCs w:val="28"/>
          <w:rtl/>
        </w:rPr>
        <w:t>ب-</w:t>
      </w:r>
      <w:r w:rsidRPr="00D831D1">
        <w:rPr>
          <w:rFonts w:ascii="Senioriz" w:hAnsi="Senioriz" w:cs="B Nazanin"/>
          <w:color w:val="252525"/>
          <w:sz w:val="28"/>
          <w:szCs w:val="28"/>
          <w:rtl/>
        </w:rPr>
        <w:t xml:space="preserve"> درآمد حاصل از سرمایه</w:t>
      </w:r>
      <w:r w:rsidRPr="00D831D1">
        <w:rPr>
          <w:rFonts w:ascii="Senioriz" w:hAnsi="Senioriz" w:cs="B Nazanin"/>
          <w:color w:val="252525"/>
          <w:sz w:val="28"/>
          <w:szCs w:val="28"/>
          <w:cs/>
        </w:rPr>
        <w:t>‎</w:t>
      </w:r>
      <w:r w:rsidRPr="00D831D1">
        <w:rPr>
          <w:rFonts w:ascii="Senioriz" w:hAnsi="Senioriz" w:cs="B Nazanin"/>
          <w:color w:val="252525"/>
          <w:sz w:val="28"/>
          <w:szCs w:val="28"/>
        </w:rPr>
        <w:t xml:space="preserve"> </w:t>
      </w:r>
      <w:r w:rsidR="001834F8" w:rsidRPr="00D831D1">
        <w:rPr>
          <w:rFonts w:ascii="Senioriz" w:hAnsi="Senioriz" w:cs="B Nazanin" w:hint="cs"/>
          <w:color w:val="252525"/>
          <w:sz w:val="28"/>
          <w:szCs w:val="28"/>
          <w:rtl/>
        </w:rPr>
        <w:t>‌گ</w:t>
      </w:r>
      <w:r w:rsidRPr="00D831D1">
        <w:rPr>
          <w:rFonts w:ascii="Senioriz" w:hAnsi="Senioriz" w:cs="B Nazanin"/>
          <w:color w:val="252525"/>
          <w:sz w:val="28"/>
          <w:szCs w:val="28"/>
          <w:rtl/>
        </w:rPr>
        <w:t>ذاری منابع صندوق</w:t>
      </w:r>
    </w:p>
    <w:p w14:paraId="45DB196E" w14:textId="77777777" w:rsidR="00E227E5" w:rsidRPr="00D831D1" w:rsidRDefault="00E227E5" w:rsidP="00E227E5">
      <w:pPr>
        <w:shd w:val="clear" w:color="auto" w:fill="FFFFFF"/>
        <w:bidi/>
        <w:spacing w:after="0"/>
        <w:jc w:val="both"/>
        <w:rPr>
          <w:rFonts w:asciiTheme="majorHAnsi" w:eastAsiaTheme="majorEastAsia" w:hAnsiTheme="majorHAnsi" w:cs="B Nazanin"/>
          <w:color w:val="000000" w:themeColor="text1"/>
          <w:kern w:val="20"/>
          <w:sz w:val="28"/>
          <w:szCs w:val="28"/>
          <w:rtl/>
          <w:lang w:bidi="fa-IR"/>
        </w:rPr>
      </w:pPr>
      <w:r w:rsidRPr="00D831D1">
        <w:rPr>
          <w:rFonts w:asciiTheme="majorHAnsi" w:eastAsiaTheme="majorEastAsia" w:hAnsiTheme="majorHAnsi" w:cs="B Nazanin" w:hint="cs"/>
          <w:color w:val="000000" w:themeColor="text1"/>
          <w:kern w:val="20"/>
          <w:sz w:val="28"/>
          <w:szCs w:val="28"/>
          <w:rtl/>
          <w:lang w:bidi="fa-IR"/>
        </w:rPr>
        <w:t xml:space="preserve">وفق </w:t>
      </w:r>
      <w:r w:rsidRPr="00D831D1">
        <w:rPr>
          <w:rFonts w:asciiTheme="majorHAnsi" w:eastAsiaTheme="majorEastAsia" w:hAnsiTheme="majorHAnsi" w:cs="B Nazanin"/>
          <w:color w:val="000000" w:themeColor="text1"/>
          <w:kern w:val="20"/>
          <w:sz w:val="28"/>
          <w:szCs w:val="28"/>
          <w:rtl/>
          <w:lang w:bidi="fa-IR"/>
        </w:rPr>
        <w:t>ماده</w:t>
      </w: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color w:val="000000" w:themeColor="text1"/>
          <w:kern w:val="20"/>
          <w:sz w:val="28"/>
          <w:szCs w:val="28"/>
          <w:rtl/>
          <w:lang w:bidi="fa-IR"/>
        </w:rPr>
        <w:t>۱</w:t>
      </w:r>
      <w:r w:rsidRPr="00D831D1">
        <w:rPr>
          <w:rFonts w:asciiTheme="majorHAnsi" w:eastAsiaTheme="majorEastAsia" w:hAnsiTheme="majorHAnsi" w:cs="B Nazanin" w:hint="cs"/>
          <w:color w:val="000000" w:themeColor="text1"/>
          <w:kern w:val="20"/>
          <w:sz w:val="28"/>
          <w:szCs w:val="28"/>
          <w:rtl/>
          <w:lang w:bidi="fa-IR"/>
        </w:rPr>
        <w:t>2) قانون تأسیس،</w:t>
      </w:r>
      <w:r w:rsidRPr="00D831D1">
        <w:rPr>
          <w:rFonts w:asciiTheme="majorHAnsi" w:eastAsiaTheme="majorEastAsia" w:hAnsiTheme="majorHAnsi" w:cs="B Nazanin"/>
          <w:color w:val="000000" w:themeColor="text1"/>
          <w:kern w:val="20"/>
          <w:sz w:val="28"/>
          <w:szCs w:val="28"/>
          <w:rtl/>
          <w:lang w:bidi="fa-IR"/>
        </w:rPr>
        <w:t xml:space="preserve"> صندوق مجاز است موجودی نقدی مازاد خود را نزد </w:t>
      </w:r>
      <w:proofErr w:type="spellStart"/>
      <w:r w:rsidRPr="00D831D1">
        <w:rPr>
          <w:rFonts w:asciiTheme="majorHAnsi" w:eastAsiaTheme="majorEastAsia" w:hAnsiTheme="majorHAnsi" w:cs="B Nazanin"/>
          <w:color w:val="000000" w:themeColor="text1"/>
          <w:kern w:val="20"/>
          <w:sz w:val="28"/>
          <w:szCs w:val="28"/>
          <w:rtl/>
          <w:lang w:bidi="fa-IR"/>
        </w:rPr>
        <w:t>بانک</w:t>
      </w:r>
      <w:r w:rsidRPr="00D831D1">
        <w:rPr>
          <w:rFonts w:asciiTheme="majorHAnsi" w:eastAsiaTheme="majorEastAsia" w:hAnsiTheme="majorHAnsi" w:cs="B Nazanin" w:hint="cs"/>
          <w:color w:val="000000" w:themeColor="text1"/>
          <w:kern w:val="20"/>
          <w:sz w:val="28"/>
          <w:szCs w:val="28"/>
          <w:rtl/>
          <w:lang w:bidi="fa-IR"/>
        </w:rPr>
        <w:t>‌</w:t>
      </w:r>
      <w:r w:rsidRPr="00D831D1">
        <w:rPr>
          <w:rFonts w:asciiTheme="majorHAnsi" w:eastAsiaTheme="majorEastAsia" w:hAnsiTheme="majorHAnsi" w:cs="B Nazanin"/>
          <w:color w:val="000000" w:themeColor="text1"/>
          <w:kern w:val="20"/>
          <w:sz w:val="28"/>
          <w:szCs w:val="28"/>
          <w:rtl/>
          <w:lang w:bidi="fa-IR"/>
        </w:rPr>
        <w:t>های</w:t>
      </w:r>
      <w:proofErr w:type="spellEnd"/>
      <w:r w:rsidRPr="00D831D1">
        <w:rPr>
          <w:rFonts w:asciiTheme="majorHAnsi" w:eastAsiaTheme="majorEastAsia" w:hAnsiTheme="majorHAnsi" w:cs="B Nazanin"/>
          <w:color w:val="000000" w:themeColor="text1"/>
          <w:kern w:val="20"/>
          <w:sz w:val="28"/>
          <w:szCs w:val="28"/>
          <w:rtl/>
          <w:lang w:bidi="fa-IR"/>
        </w:rPr>
        <w:t xml:space="preserve"> دولتی </w:t>
      </w:r>
      <w:proofErr w:type="spellStart"/>
      <w:r w:rsidRPr="00D831D1">
        <w:rPr>
          <w:rFonts w:asciiTheme="majorHAnsi" w:eastAsiaTheme="majorEastAsia" w:hAnsiTheme="majorHAnsi" w:cs="B Nazanin"/>
          <w:color w:val="000000" w:themeColor="text1"/>
          <w:kern w:val="20"/>
          <w:sz w:val="28"/>
          <w:szCs w:val="28"/>
          <w:rtl/>
          <w:lang w:bidi="fa-IR"/>
        </w:rPr>
        <w:t>سپرده</w:t>
      </w:r>
      <w:r w:rsidRPr="00D831D1">
        <w:rPr>
          <w:rFonts w:asciiTheme="majorHAnsi" w:eastAsiaTheme="majorEastAsia" w:hAnsiTheme="majorHAnsi" w:cs="B Nazanin" w:hint="cs"/>
          <w:color w:val="000000" w:themeColor="text1"/>
          <w:kern w:val="20"/>
          <w:sz w:val="28"/>
          <w:szCs w:val="28"/>
          <w:rtl/>
          <w:lang w:bidi="fa-IR"/>
        </w:rPr>
        <w:t>‌</w:t>
      </w:r>
      <w:r w:rsidRPr="00D831D1">
        <w:rPr>
          <w:rFonts w:asciiTheme="majorHAnsi" w:eastAsiaTheme="majorEastAsia" w:hAnsiTheme="majorHAnsi" w:cs="B Nazanin"/>
          <w:color w:val="000000" w:themeColor="text1"/>
          <w:kern w:val="20"/>
          <w:sz w:val="28"/>
          <w:szCs w:val="28"/>
          <w:rtl/>
          <w:lang w:bidi="fa-IR"/>
        </w:rPr>
        <w:t>گذاری</w:t>
      </w:r>
      <w:proofErr w:type="spellEnd"/>
      <w:r w:rsidRPr="00D831D1">
        <w:rPr>
          <w:rFonts w:asciiTheme="majorHAnsi" w:eastAsiaTheme="majorEastAsia" w:hAnsiTheme="majorHAnsi" w:cs="B Nazanin"/>
          <w:color w:val="000000" w:themeColor="text1"/>
          <w:kern w:val="20"/>
          <w:sz w:val="28"/>
          <w:szCs w:val="28"/>
          <w:rtl/>
          <w:lang w:bidi="fa-IR"/>
        </w:rPr>
        <w:t xml:space="preserve"> و یا اوراق بهادار بدون خطر (ریسک) خریداری کند، مشروط بر آنکه </w:t>
      </w:r>
      <w:proofErr w:type="spellStart"/>
      <w:r w:rsidRPr="00D831D1">
        <w:rPr>
          <w:rFonts w:asciiTheme="majorHAnsi" w:eastAsiaTheme="majorEastAsia" w:hAnsiTheme="majorHAnsi" w:cs="B Nazanin"/>
          <w:color w:val="000000" w:themeColor="text1"/>
          <w:kern w:val="20"/>
          <w:sz w:val="28"/>
          <w:szCs w:val="28"/>
          <w:rtl/>
          <w:lang w:bidi="fa-IR"/>
        </w:rPr>
        <w:t>سرمایه</w:t>
      </w:r>
      <w:r w:rsidRPr="00D831D1">
        <w:rPr>
          <w:rFonts w:asciiTheme="majorHAnsi" w:eastAsiaTheme="majorEastAsia" w:hAnsiTheme="majorHAnsi" w:cs="B Nazanin" w:hint="cs"/>
          <w:color w:val="000000" w:themeColor="text1"/>
          <w:kern w:val="20"/>
          <w:sz w:val="28"/>
          <w:szCs w:val="28"/>
          <w:rtl/>
          <w:lang w:bidi="fa-IR"/>
        </w:rPr>
        <w:t>‌</w:t>
      </w:r>
      <w:r w:rsidRPr="00D831D1">
        <w:rPr>
          <w:rFonts w:asciiTheme="majorHAnsi" w:eastAsiaTheme="majorEastAsia" w:hAnsiTheme="majorHAnsi" w:cs="B Nazanin"/>
          <w:color w:val="000000" w:themeColor="text1"/>
          <w:kern w:val="20"/>
          <w:sz w:val="28"/>
          <w:szCs w:val="28"/>
          <w:rtl/>
          <w:lang w:bidi="fa-IR"/>
        </w:rPr>
        <w:t>گذاری</w:t>
      </w:r>
      <w:proofErr w:type="spellEnd"/>
      <w:r w:rsidRPr="00D831D1">
        <w:rPr>
          <w:rFonts w:asciiTheme="majorHAnsi" w:eastAsiaTheme="majorEastAsia" w:hAnsiTheme="majorHAnsi" w:cs="B Nazanin"/>
          <w:color w:val="000000" w:themeColor="text1"/>
          <w:kern w:val="20"/>
          <w:sz w:val="28"/>
          <w:szCs w:val="28"/>
          <w:rtl/>
          <w:lang w:bidi="fa-IR"/>
        </w:rPr>
        <w:t xml:space="preserve"> مذکور به نحوی </w:t>
      </w:r>
      <w:proofErr w:type="spellStart"/>
      <w:r w:rsidRPr="00D831D1">
        <w:rPr>
          <w:rFonts w:asciiTheme="majorHAnsi" w:eastAsiaTheme="majorEastAsia" w:hAnsiTheme="majorHAnsi" w:cs="B Nazanin"/>
          <w:color w:val="000000" w:themeColor="text1"/>
          <w:kern w:val="20"/>
          <w:sz w:val="28"/>
          <w:szCs w:val="28"/>
          <w:rtl/>
          <w:lang w:bidi="fa-IR"/>
        </w:rPr>
        <w:t>برنامه</w:t>
      </w:r>
      <w:r w:rsidRPr="00D831D1">
        <w:rPr>
          <w:rFonts w:asciiTheme="majorHAnsi" w:eastAsiaTheme="majorEastAsia" w:hAnsiTheme="majorHAnsi" w:cs="B Nazanin" w:hint="cs"/>
          <w:color w:val="000000" w:themeColor="text1"/>
          <w:kern w:val="20"/>
          <w:sz w:val="28"/>
          <w:szCs w:val="28"/>
          <w:rtl/>
          <w:lang w:bidi="fa-IR"/>
        </w:rPr>
        <w:t>‌</w:t>
      </w:r>
      <w:r w:rsidRPr="00D831D1">
        <w:rPr>
          <w:rFonts w:asciiTheme="majorHAnsi" w:eastAsiaTheme="majorEastAsia" w:hAnsiTheme="majorHAnsi" w:cs="B Nazanin"/>
          <w:color w:val="000000" w:themeColor="text1"/>
          <w:kern w:val="20"/>
          <w:sz w:val="28"/>
          <w:szCs w:val="28"/>
          <w:rtl/>
          <w:lang w:bidi="fa-IR"/>
        </w:rPr>
        <w:t>ریزی</w:t>
      </w:r>
      <w:proofErr w:type="spellEnd"/>
      <w:r w:rsidRPr="00D831D1">
        <w:rPr>
          <w:rFonts w:asciiTheme="majorHAnsi" w:eastAsiaTheme="majorEastAsia" w:hAnsiTheme="majorHAnsi" w:cs="B Nazanin"/>
          <w:color w:val="000000" w:themeColor="text1"/>
          <w:kern w:val="20"/>
          <w:sz w:val="28"/>
          <w:szCs w:val="28"/>
          <w:rtl/>
          <w:lang w:bidi="fa-IR"/>
        </w:rPr>
        <w:t xml:space="preserve"> شود که همواره امکان انجام تعهدات صندوق وجود داشته باشد</w:t>
      </w:r>
      <w:r w:rsidRPr="00D831D1">
        <w:rPr>
          <w:rFonts w:asciiTheme="majorHAnsi" w:eastAsiaTheme="majorEastAsia" w:hAnsiTheme="majorHAnsi" w:cs="B Nazanin"/>
          <w:color w:val="000000" w:themeColor="text1"/>
          <w:kern w:val="20"/>
          <w:sz w:val="28"/>
          <w:szCs w:val="28"/>
          <w:lang w:bidi="fa-IR"/>
        </w:rPr>
        <w:t>.</w:t>
      </w:r>
      <w:r w:rsidRPr="00D831D1">
        <w:rPr>
          <w:rFonts w:asciiTheme="majorHAnsi" w:eastAsiaTheme="majorEastAsia" w:hAnsiTheme="majorHAnsi" w:cs="B Nazanin" w:hint="cs"/>
          <w:color w:val="000000" w:themeColor="text1"/>
          <w:kern w:val="20"/>
          <w:sz w:val="28"/>
          <w:szCs w:val="28"/>
          <w:rtl/>
          <w:lang w:bidi="fa-IR"/>
        </w:rPr>
        <w:t xml:space="preserve"> </w:t>
      </w:r>
      <w:r w:rsidRPr="00D831D1">
        <w:rPr>
          <w:rFonts w:asciiTheme="majorHAnsi" w:eastAsiaTheme="majorEastAsia" w:hAnsiTheme="majorHAnsi" w:cs="B Nazanin"/>
          <w:color w:val="000000" w:themeColor="text1"/>
          <w:kern w:val="20"/>
          <w:sz w:val="28"/>
          <w:szCs w:val="28"/>
          <w:rtl/>
          <w:lang w:bidi="fa-IR"/>
        </w:rPr>
        <w:t>مازاد منابع بر مصارف هر دوره مالی صندوق به عنوان اندوخته به دوره بعد منتقل می شود</w:t>
      </w:r>
      <w:r w:rsidRPr="00D831D1">
        <w:rPr>
          <w:rFonts w:asciiTheme="majorHAnsi" w:eastAsiaTheme="majorEastAsia" w:hAnsiTheme="majorHAnsi" w:cs="B Nazanin" w:hint="cs"/>
          <w:color w:val="000000" w:themeColor="text1"/>
          <w:kern w:val="20"/>
          <w:sz w:val="28"/>
          <w:szCs w:val="28"/>
          <w:rtl/>
          <w:lang w:bidi="fa-IR"/>
        </w:rPr>
        <w:t>.</w:t>
      </w:r>
    </w:p>
    <w:p w14:paraId="4C37DA94" w14:textId="46DB1302" w:rsidR="002A17FA" w:rsidRPr="00D831D1" w:rsidRDefault="002A17FA" w:rsidP="00D774A1">
      <w:pPr>
        <w:bidi/>
        <w:spacing w:after="0"/>
        <w:jc w:val="both"/>
        <w:rPr>
          <w:rFonts w:ascii="sahel" w:hAnsi="sahel" w:cs="B Nazanin"/>
          <w:color w:val="110300"/>
          <w:sz w:val="28"/>
          <w:szCs w:val="28"/>
          <w:rtl/>
        </w:rPr>
      </w:pPr>
      <w:r w:rsidRPr="00D831D1">
        <w:rPr>
          <w:rFonts w:ascii="sahel" w:hAnsi="sahel" w:cs="B Nazanin"/>
          <w:color w:val="110300"/>
          <w:sz w:val="28"/>
          <w:szCs w:val="28"/>
          <w:rtl/>
        </w:rPr>
        <w:t>پ- کمک‌ها و هدایای اشخاص حقیقی و حقوقی داخلی و خارجی</w:t>
      </w:r>
      <w:r w:rsidRPr="00D831D1">
        <w:rPr>
          <w:rFonts w:ascii="sahel" w:hAnsi="sahel" w:cs="B Nazanin" w:hint="cs"/>
          <w:color w:val="110300"/>
          <w:sz w:val="28"/>
          <w:szCs w:val="28"/>
          <w:rtl/>
        </w:rPr>
        <w:t xml:space="preserve"> (</w:t>
      </w:r>
      <w:r w:rsidRPr="00D831D1">
        <w:rPr>
          <w:rFonts w:ascii="sahel" w:hAnsi="sahel" w:cs="B Nazanin"/>
          <w:color w:val="110300"/>
          <w:sz w:val="28"/>
          <w:szCs w:val="28"/>
          <w:rtl/>
        </w:rPr>
        <w:t>طبق قانون به صندوق اختصاص می‌یاب</w:t>
      </w:r>
      <w:r w:rsidRPr="00D831D1">
        <w:rPr>
          <w:rFonts w:ascii="sahel" w:hAnsi="sahel" w:cs="B Nazanin" w:hint="cs"/>
          <w:color w:val="110300"/>
          <w:sz w:val="28"/>
          <w:szCs w:val="28"/>
          <w:rtl/>
        </w:rPr>
        <w:t>د)</w:t>
      </w:r>
    </w:p>
    <w:p w14:paraId="15C92E59" w14:textId="3D784371" w:rsidR="002A17FA" w:rsidRDefault="002A17FA" w:rsidP="00D774A1">
      <w:pPr>
        <w:pStyle w:val="Heading2"/>
        <w:keepLines/>
        <w:numPr>
          <w:ilvl w:val="0"/>
          <w:numId w:val="23"/>
        </w:numPr>
        <w:tabs>
          <w:tab w:val="clear" w:pos="251"/>
        </w:tabs>
        <w:spacing w:line="276" w:lineRule="auto"/>
        <w:ind w:left="270"/>
        <w:rPr>
          <w:rFonts w:eastAsiaTheme="minorEastAsia" w:cs="B Nazanin"/>
          <w:color w:val="0070C0"/>
          <w:rtl/>
        </w:rPr>
      </w:pPr>
      <w:r w:rsidRPr="00D774A1">
        <w:rPr>
          <w:rFonts w:eastAsiaTheme="minorEastAsia" w:cs="B Nazanin" w:hint="cs"/>
          <w:color w:val="0070C0"/>
          <w:rtl/>
        </w:rPr>
        <w:t>نحوه تعیین حق بیمه و پرداخت خسارت</w:t>
      </w:r>
      <w:r w:rsidRPr="00D774A1">
        <w:rPr>
          <w:rFonts w:eastAsiaTheme="minorEastAsia" w:cs="B Nazanin"/>
          <w:color w:val="0070C0"/>
        </w:rPr>
        <w:t xml:space="preserve"> </w:t>
      </w:r>
      <w:r w:rsidRPr="00D774A1">
        <w:rPr>
          <w:rFonts w:eastAsiaTheme="minorEastAsia" w:cs="B Nazanin" w:hint="cs"/>
          <w:color w:val="0070C0"/>
          <w:rtl/>
        </w:rPr>
        <w:t xml:space="preserve"> صندوق بیمه حوادث طبیعی ساختمان</w:t>
      </w:r>
    </w:p>
    <w:p w14:paraId="6203DC6E" w14:textId="7A011488" w:rsidR="002A17FA" w:rsidRPr="00DB3ACB" w:rsidRDefault="002A17FA" w:rsidP="002A17FA">
      <w:pPr>
        <w:bidi/>
        <w:spacing w:after="0"/>
        <w:ind w:left="69"/>
        <w:jc w:val="both"/>
        <w:rPr>
          <w:rFonts w:cs="B Nazanin"/>
          <w:sz w:val="28"/>
          <w:szCs w:val="28"/>
          <w:rtl/>
          <w:lang w:bidi="fa-IR"/>
        </w:rPr>
      </w:pPr>
      <w:r w:rsidRPr="00D831D1">
        <w:rPr>
          <w:rFonts w:cs="B Nazanin" w:hint="cs"/>
          <w:sz w:val="28"/>
          <w:szCs w:val="28"/>
          <w:rtl/>
          <w:lang w:bidi="fa-IR"/>
        </w:rPr>
        <w:t>طبق قانون تأسیس صندوق بیمه همگانی حوادث طبیعی</w:t>
      </w:r>
      <w:r w:rsidR="00207701" w:rsidRPr="00D831D1">
        <w:rPr>
          <w:rFonts w:cs="B Nazanin" w:hint="cs"/>
          <w:sz w:val="28"/>
          <w:szCs w:val="28"/>
          <w:rtl/>
          <w:lang w:bidi="fa-IR"/>
        </w:rPr>
        <w:t xml:space="preserve"> ساختمان</w:t>
      </w:r>
      <w:r w:rsidRPr="00D831D1">
        <w:rPr>
          <w:rFonts w:cs="B Nazanin" w:hint="cs"/>
          <w:sz w:val="28"/>
          <w:szCs w:val="28"/>
          <w:rtl/>
          <w:lang w:bidi="fa-IR"/>
        </w:rPr>
        <w:t xml:space="preserve">، </w:t>
      </w:r>
      <w:r w:rsidRPr="00D831D1">
        <w:rPr>
          <w:rFonts w:cs="B Nazanin"/>
          <w:sz w:val="28"/>
          <w:szCs w:val="28"/>
          <w:rtl/>
          <w:lang w:bidi="fa-IR"/>
        </w:rPr>
        <w:t xml:space="preserve">مناطق مشمول هر </w:t>
      </w:r>
      <w:r w:rsidRPr="00D831D1">
        <w:rPr>
          <w:rFonts w:cs="B Nazanin" w:hint="cs"/>
          <w:sz w:val="28"/>
          <w:szCs w:val="28"/>
          <w:rtl/>
          <w:lang w:bidi="fa-IR"/>
        </w:rPr>
        <w:t>ی</w:t>
      </w:r>
      <w:r w:rsidRPr="00D831D1">
        <w:rPr>
          <w:rFonts w:cs="B Nazanin" w:hint="eastAsia"/>
          <w:sz w:val="28"/>
          <w:szCs w:val="28"/>
          <w:rtl/>
          <w:lang w:bidi="fa-IR"/>
        </w:rPr>
        <w:t>ک</w:t>
      </w:r>
      <w:r w:rsidRPr="00D831D1">
        <w:rPr>
          <w:rFonts w:cs="B Nazanin"/>
          <w:sz w:val="28"/>
          <w:szCs w:val="28"/>
          <w:rtl/>
          <w:lang w:bidi="fa-IR"/>
        </w:rPr>
        <w:t xml:space="preserve"> از خطرات احتمال</w:t>
      </w:r>
      <w:r w:rsidRPr="00D831D1">
        <w:rPr>
          <w:rFonts w:cs="B Nazanin" w:hint="cs"/>
          <w:sz w:val="28"/>
          <w:szCs w:val="28"/>
          <w:rtl/>
          <w:lang w:bidi="fa-IR"/>
        </w:rPr>
        <w:t>ی</w:t>
      </w:r>
      <w:r w:rsidRPr="00D831D1">
        <w:rPr>
          <w:rFonts w:cs="B Nazanin" w:hint="eastAsia"/>
          <w:sz w:val="28"/>
          <w:szCs w:val="28"/>
          <w:rtl/>
          <w:lang w:bidi="fa-IR"/>
        </w:rPr>
        <w:t>،</w:t>
      </w:r>
      <w:r w:rsidRPr="00D831D1">
        <w:rPr>
          <w:rFonts w:cs="B Nazanin"/>
          <w:sz w:val="28"/>
          <w:szCs w:val="28"/>
          <w:rtl/>
          <w:lang w:bidi="fa-IR"/>
        </w:rPr>
        <w:t xml:space="preserve"> </w:t>
      </w:r>
      <w:r w:rsidRPr="00D831D1">
        <w:rPr>
          <w:rFonts w:cs="B Nazanin" w:hint="cs"/>
          <w:sz w:val="28"/>
          <w:szCs w:val="28"/>
          <w:rtl/>
          <w:lang w:bidi="fa-IR"/>
        </w:rPr>
        <w:t xml:space="preserve">بایستی </w:t>
      </w:r>
      <w:r w:rsidRPr="00D831D1">
        <w:rPr>
          <w:rFonts w:cs="B Nazanin"/>
          <w:sz w:val="28"/>
          <w:szCs w:val="28"/>
          <w:rtl/>
          <w:lang w:bidi="fa-IR"/>
        </w:rPr>
        <w:t xml:space="preserve"> بر اساس م</w:t>
      </w:r>
      <w:r w:rsidRPr="00D831D1">
        <w:rPr>
          <w:rFonts w:cs="B Nazanin" w:hint="cs"/>
          <w:sz w:val="28"/>
          <w:szCs w:val="28"/>
          <w:rtl/>
          <w:lang w:bidi="fa-IR"/>
        </w:rPr>
        <w:t>ی</w:t>
      </w:r>
      <w:r w:rsidRPr="00D831D1">
        <w:rPr>
          <w:rFonts w:cs="B Nazanin" w:hint="eastAsia"/>
          <w:sz w:val="28"/>
          <w:szCs w:val="28"/>
          <w:rtl/>
          <w:lang w:bidi="fa-IR"/>
        </w:rPr>
        <w:t>زان</w:t>
      </w:r>
      <w:r w:rsidRPr="00D831D1">
        <w:rPr>
          <w:rFonts w:cs="B Nazanin"/>
          <w:sz w:val="28"/>
          <w:szCs w:val="28"/>
          <w:rtl/>
          <w:lang w:bidi="fa-IR"/>
        </w:rPr>
        <w:t xml:space="preserve"> خطرپذ</w:t>
      </w:r>
      <w:r w:rsidRPr="00D831D1">
        <w:rPr>
          <w:rFonts w:cs="B Nazanin" w:hint="cs"/>
          <w:sz w:val="28"/>
          <w:szCs w:val="28"/>
          <w:rtl/>
          <w:lang w:bidi="fa-IR"/>
        </w:rPr>
        <w:t>ی</w:t>
      </w:r>
      <w:r w:rsidRPr="00D831D1">
        <w:rPr>
          <w:rFonts w:cs="B Nazanin" w:hint="eastAsia"/>
          <w:sz w:val="28"/>
          <w:szCs w:val="28"/>
          <w:rtl/>
          <w:lang w:bidi="fa-IR"/>
        </w:rPr>
        <w:t>ر</w:t>
      </w:r>
      <w:r w:rsidRPr="00D831D1">
        <w:rPr>
          <w:rFonts w:cs="B Nazanin" w:hint="cs"/>
          <w:sz w:val="28"/>
          <w:szCs w:val="28"/>
          <w:rtl/>
          <w:lang w:bidi="fa-IR"/>
        </w:rPr>
        <w:t>ی</w:t>
      </w:r>
      <w:r w:rsidRPr="00D831D1">
        <w:rPr>
          <w:rFonts w:cs="B Nazanin"/>
          <w:sz w:val="28"/>
          <w:szCs w:val="28"/>
          <w:rtl/>
          <w:lang w:bidi="fa-IR"/>
        </w:rPr>
        <w:t xml:space="preserve"> هر منطقه و شدت و تواتر وقوع حوادث</w:t>
      </w:r>
      <w:r w:rsidRPr="00D831D1">
        <w:rPr>
          <w:rFonts w:cs="B Nazanin" w:hint="cs"/>
          <w:sz w:val="28"/>
          <w:szCs w:val="28"/>
          <w:rtl/>
          <w:lang w:bidi="fa-IR"/>
        </w:rPr>
        <w:t>،</w:t>
      </w:r>
      <w:r w:rsidRPr="00D831D1">
        <w:rPr>
          <w:rFonts w:cs="B Nazanin"/>
          <w:sz w:val="28"/>
          <w:szCs w:val="28"/>
          <w:rtl/>
          <w:lang w:bidi="fa-IR"/>
        </w:rPr>
        <w:t xml:space="preserve"> تع</w:t>
      </w:r>
      <w:r w:rsidRPr="00D831D1">
        <w:rPr>
          <w:rFonts w:cs="B Nazanin" w:hint="cs"/>
          <w:sz w:val="28"/>
          <w:szCs w:val="28"/>
          <w:rtl/>
          <w:lang w:bidi="fa-IR"/>
        </w:rPr>
        <w:t>یی</w:t>
      </w:r>
      <w:r w:rsidRPr="00D831D1">
        <w:rPr>
          <w:rFonts w:cs="B Nazanin" w:hint="eastAsia"/>
          <w:sz w:val="28"/>
          <w:szCs w:val="28"/>
          <w:rtl/>
          <w:lang w:bidi="fa-IR"/>
        </w:rPr>
        <w:t>ن</w:t>
      </w:r>
      <w:r w:rsidRPr="00D831D1">
        <w:rPr>
          <w:rFonts w:cs="B Nazanin"/>
          <w:sz w:val="28"/>
          <w:szCs w:val="28"/>
          <w:rtl/>
          <w:lang w:bidi="fa-IR"/>
        </w:rPr>
        <w:t xml:space="preserve"> و درجه</w:t>
      </w:r>
      <w:r w:rsidRPr="00D831D1">
        <w:rPr>
          <w:rFonts w:cs="B Nazanin"/>
          <w:sz w:val="28"/>
          <w:szCs w:val="28"/>
          <w:cs/>
          <w:lang w:bidi="fa-IR"/>
        </w:rPr>
        <w:t>‎</w:t>
      </w:r>
      <w:r w:rsidRPr="00D831D1">
        <w:rPr>
          <w:rFonts w:cs="B Nazanin"/>
          <w:sz w:val="28"/>
          <w:szCs w:val="28"/>
          <w:rtl/>
          <w:lang w:bidi="fa-IR"/>
        </w:rPr>
        <w:t>بند</w:t>
      </w:r>
      <w:r w:rsidRPr="00D831D1">
        <w:rPr>
          <w:rFonts w:cs="B Nazanin" w:hint="cs"/>
          <w:sz w:val="28"/>
          <w:szCs w:val="28"/>
          <w:rtl/>
          <w:lang w:bidi="fa-IR"/>
        </w:rPr>
        <w:t xml:space="preserve">ی شوند. همچنین </w:t>
      </w:r>
      <w:r w:rsidRPr="00D831D1">
        <w:rPr>
          <w:rFonts w:cs="B Nazanin"/>
          <w:sz w:val="28"/>
          <w:szCs w:val="28"/>
          <w:rtl/>
          <w:lang w:bidi="fa-IR"/>
        </w:rPr>
        <w:t>حداکثر حق ب</w:t>
      </w:r>
      <w:r w:rsidRPr="00D831D1">
        <w:rPr>
          <w:rFonts w:cs="B Nazanin" w:hint="cs"/>
          <w:sz w:val="28"/>
          <w:szCs w:val="28"/>
          <w:rtl/>
          <w:lang w:bidi="fa-IR"/>
        </w:rPr>
        <w:t>ی</w:t>
      </w:r>
      <w:r w:rsidRPr="00D831D1">
        <w:rPr>
          <w:rFonts w:cs="B Nazanin" w:hint="eastAsia"/>
          <w:sz w:val="28"/>
          <w:szCs w:val="28"/>
          <w:rtl/>
          <w:lang w:bidi="fa-IR"/>
        </w:rPr>
        <w:t>مه</w:t>
      </w:r>
      <w:r w:rsidRPr="00D831D1">
        <w:rPr>
          <w:rFonts w:cs="B Nazanin"/>
          <w:sz w:val="28"/>
          <w:szCs w:val="28"/>
          <w:rtl/>
          <w:lang w:bidi="fa-IR"/>
        </w:rPr>
        <w:t xml:space="preserve"> هر واحد مسکون</w:t>
      </w:r>
      <w:r w:rsidRPr="00D831D1">
        <w:rPr>
          <w:rFonts w:cs="B Nazanin" w:hint="cs"/>
          <w:sz w:val="28"/>
          <w:szCs w:val="28"/>
          <w:rtl/>
          <w:lang w:bidi="fa-IR"/>
        </w:rPr>
        <w:t>ی</w:t>
      </w:r>
      <w:r w:rsidRPr="00D831D1">
        <w:rPr>
          <w:rFonts w:cs="B Nazanin"/>
          <w:sz w:val="28"/>
          <w:szCs w:val="28"/>
          <w:rtl/>
          <w:lang w:bidi="fa-IR"/>
        </w:rPr>
        <w:t xml:space="preserve"> هر ساله توسط صندوق به دولت، جهت درج در لوا</w:t>
      </w:r>
      <w:r w:rsidRPr="00D831D1">
        <w:rPr>
          <w:rFonts w:cs="B Nazanin" w:hint="cs"/>
          <w:sz w:val="28"/>
          <w:szCs w:val="28"/>
          <w:rtl/>
          <w:lang w:bidi="fa-IR"/>
        </w:rPr>
        <w:t>ی</w:t>
      </w:r>
      <w:r w:rsidRPr="00D831D1">
        <w:rPr>
          <w:rFonts w:cs="B Nazanin" w:hint="eastAsia"/>
          <w:sz w:val="28"/>
          <w:szCs w:val="28"/>
          <w:rtl/>
          <w:lang w:bidi="fa-IR"/>
        </w:rPr>
        <w:t>ح</w:t>
      </w:r>
      <w:r w:rsidRPr="00D831D1">
        <w:rPr>
          <w:rFonts w:cs="B Nazanin"/>
          <w:sz w:val="28"/>
          <w:szCs w:val="28"/>
          <w:rtl/>
          <w:lang w:bidi="fa-IR"/>
        </w:rPr>
        <w:t xml:space="preserve"> بودجه سنوات</w:t>
      </w:r>
      <w:r w:rsidRPr="00D831D1">
        <w:rPr>
          <w:rFonts w:cs="B Nazanin" w:hint="cs"/>
          <w:sz w:val="28"/>
          <w:szCs w:val="28"/>
          <w:rtl/>
          <w:lang w:bidi="fa-IR"/>
        </w:rPr>
        <w:t>ی</w:t>
      </w:r>
      <w:r w:rsidRPr="00D831D1">
        <w:rPr>
          <w:rFonts w:cs="B Nazanin"/>
          <w:sz w:val="28"/>
          <w:szCs w:val="28"/>
          <w:rtl/>
          <w:lang w:bidi="fa-IR"/>
        </w:rPr>
        <w:t xml:space="preserve"> و تصو</w:t>
      </w:r>
      <w:r w:rsidRPr="00D831D1">
        <w:rPr>
          <w:rFonts w:cs="B Nazanin" w:hint="cs"/>
          <w:sz w:val="28"/>
          <w:szCs w:val="28"/>
          <w:rtl/>
          <w:lang w:bidi="fa-IR"/>
        </w:rPr>
        <w:t>ی</w:t>
      </w:r>
      <w:r w:rsidRPr="00D831D1">
        <w:rPr>
          <w:rFonts w:cs="B Nazanin" w:hint="eastAsia"/>
          <w:sz w:val="28"/>
          <w:szCs w:val="28"/>
          <w:rtl/>
          <w:lang w:bidi="fa-IR"/>
        </w:rPr>
        <w:t>ب</w:t>
      </w:r>
      <w:r w:rsidRPr="00D831D1">
        <w:rPr>
          <w:rFonts w:cs="B Nazanin"/>
          <w:sz w:val="28"/>
          <w:szCs w:val="28"/>
          <w:rtl/>
          <w:lang w:bidi="fa-IR"/>
        </w:rPr>
        <w:t xml:space="preserve"> مجلس </w:t>
      </w:r>
      <w:r w:rsidRPr="00D831D1">
        <w:rPr>
          <w:rFonts w:cs="B Nazanin" w:hint="eastAsia"/>
          <w:sz w:val="28"/>
          <w:szCs w:val="28"/>
          <w:rtl/>
          <w:lang w:bidi="fa-IR"/>
        </w:rPr>
        <w:t>پ</w:t>
      </w:r>
      <w:r w:rsidRPr="00D831D1">
        <w:rPr>
          <w:rFonts w:cs="B Nazanin" w:hint="cs"/>
          <w:sz w:val="28"/>
          <w:szCs w:val="28"/>
          <w:rtl/>
          <w:lang w:bidi="fa-IR"/>
        </w:rPr>
        <w:t>ی</w:t>
      </w:r>
      <w:r w:rsidRPr="00D831D1">
        <w:rPr>
          <w:rFonts w:cs="B Nazanin" w:hint="eastAsia"/>
          <w:sz w:val="28"/>
          <w:szCs w:val="28"/>
          <w:rtl/>
          <w:lang w:bidi="fa-IR"/>
        </w:rPr>
        <w:t>شنهاد</w:t>
      </w:r>
      <w:r w:rsidRPr="00D831D1">
        <w:rPr>
          <w:rFonts w:cs="B Nazanin" w:hint="cs"/>
          <w:sz w:val="28"/>
          <w:szCs w:val="28"/>
          <w:rtl/>
          <w:lang w:bidi="fa-IR"/>
        </w:rPr>
        <w:t xml:space="preserve"> می شود. علاوه بر این، </w:t>
      </w:r>
      <w:r w:rsidRPr="00D831D1">
        <w:rPr>
          <w:rFonts w:cs="B Nazanin"/>
          <w:sz w:val="28"/>
          <w:szCs w:val="28"/>
          <w:rtl/>
          <w:lang w:bidi="fa-IR"/>
        </w:rPr>
        <w:t>آ</w:t>
      </w:r>
      <w:r w:rsidRPr="00D831D1">
        <w:rPr>
          <w:rFonts w:cs="B Nazanin" w:hint="cs"/>
          <w:sz w:val="28"/>
          <w:szCs w:val="28"/>
          <w:rtl/>
          <w:lang w:bidi="fa-IR"/>
        </w:rPr>
        <w:t>یی</w:t>
      </w:r>
      <w:r w:rsidRPr="00D831D1">
        <w:rPr>
          <w:rFonts w:cs="B Nazanin" w:hint="eastAsia"/>
          <w:sz w:val="28"/>
          <w:szCs w:val="28"/>
          <w:rtl/>
          <w:lang w:bidi="fa-IR"/>
        </w:rPr>
        <w:t>ن</w:t>
      </w:r>
      <w:r w:rsidRPr="00D831D1">
        <w:rPr>
          <w:rFonts w:cs="B Nazanin" w:hint="eastAsia"/>
          <w:sz w:val="28"/>
          <w:szCs w:val="28"/>
          <w:cs/>
          <w:lang w:bidi="fa-IR"/>
        </w:rPr>
        <w:t>‎</w:t>
      </w:r>
      <w:r w:rsidRPr="00D831D1">
        <w:rPr>
          <w:rFonts w:cs="B Nazanin" w:hint="eastAsia"/>
          <w:sz w:val="28"/>
          <w:szCs w:val="28"/>
          <w:rtl/>
          <w:lang w:bidi="fa-IR"/>
        </w:rPr>
        <w:t>نامه</w:t>
      </w:r>
      <w:r w:rsidRPr="00D831D1">
        <w:rPr>
          <w:rFonts w:cs="B Nazanin" w:hint="cs"/>
          <w:sz w:val="28"/>
          <w:szCs w:val="28"/>
          <w:rtl/>
          <w:lang w:bidi="fa-IR"/>
        </w:rPr>
        <w:t xml:space="preserve"> تعیین</w:t>
      </w:r>
      <w:r w:rsidRPr="00D831D1">
        <w:rPr>
          <w:rFonts w:cs="B Nazanin"/>
          <w:sz w:val="28"/>
          <w:szCs w:val="28"/>
          <w:rtl/>
          <w:lang w:bidi="fa-IR"/>
        </w:rPr>
        <w:t xml:space="preserve"> حداکثر تعهد صندوق به ازا</w:t>
      </w:r>
      <w:r w:rsidRPr="00D831D1">
        <w:rPr>
          <w:rFonts w:cs="B Nazanin" w:hint="cs"/>
          <w:sz w:val="28"/>
          <w:szCs w:val="28"/>
          <w:rtl/>
          <w:lang w:bidi="fa-IR"/>
        </w:rPr>
        <w:t>ی</w:t>
      </w:r>
      <w:r w:rsidRPr="00D831D1">
        <w:rPr>
          <w:rFonts w:cs="B Nazanin"/>
          <w:sz w:val="28"/>
          <w:szCs w:val="28"/>
          <w:rtl/>
          <w:lang w:bidi="fa-IR"/>
        </w:rPr>
        <w:t xml:space="preserve"> هر واحد مسکون</w:t>
      </w:r>
      <w:r w:rsidRPr="00D831D1">
        <w:rPr>
          <w:rFonts w:cs="B Nazanin" w:hint="cs"/>
          <w:sz w:val="28"/>
          <w:szCs w:val="28"/>
          <w:rtl/>
          <w:lang w:bidi="fa-IR"/>
        </w:rPr>
        <w:t>ی</w:t>
      </w:r>
      <w:r w:rsidRPr="00D831D1">
        <w:rPr>
          <w:rFonts w:cs="B Nazanin"/>
          <w:sz w:val="28"/>
          <w:szCs w:val="28"/>
          <w:rtl/>
          <w:lang w:bidi="fa-IR"/>
        </w:rPr>
        <w:t xml:space="preserve"> و حق ب</w:t>
      </w:r>
      <w:r w:rsidRPr="00D831D1">
        <w:rPr>
          <w:rFonts w:cs="B Nazanin" w:hint="cs"/>
          <w:sz w:val="28"/>
          <w:szCs w:val="28"/>
          <w:rtl/>
          <w:lang w:bidi="fa-IR"/>
        </w:rPr>
        <w:t>ی</w:t>
      </w:r>
      <w:r w:rsidRPr="00D831D1">
        <w:rPr>
          <w:rFonts w:cs="B Nazanin" w:hint="eastAsia"/>
          <w:sz w:val="28"/>
          <w:szCs w:val="28"/>
          <w:rtl/>
          <w:lang w:bidi="fa-IR"/>
        </w:rPr>
        <w:t>مه</w:t>
      </w:r>
      <w:r w:rsidRPr="00D831D1">
        <w:rPr>
          <w:rFonts w:cs="B Nazanin"/>
          <w:sz w:val="28"/>
          <w:szCs w:val="28"/>
          <w:rtl/>
          <w:lang w:bidi="fa-IR"/>
        </w:rPr>
        <w:t xml:space="preserve"> پا</w:t>
      </w:r>
      <w:r w:rsidRPr="00D831D1">
        <w:rPr>
          <w:rFonts w:cs="B Nazanin" w:hint="cs"/>
          <w:sz w:val="28"/>
          <w:szCs w:val="28"/>
          <w:rtl/>
          <w:lang w:bidi="fa-IR"/>
        </w:rPr>
        <w:t>ی</w:t>
      </w:r>
      <w:r w:rsidRPr="00D831D1">
        <w:rPr>
          <w:rFonts w:cs="B Nazanin" w:hint="eastAsia"/>
          <w:sz w:val="28"/>
          <w:szCs w:val="28"/>
          <w:rtl/>
          <w:lang w:bidi="fa-IR"/>
        </w:rPr>
        <w:t>ه</w:t>
      </w:r>
      <w:r w:rsidRPr="00D831D1">
        <w:rPr>
          <w:rFonts w:cs="B Nazanin"/>
          <w:sz w:val="28"/>
          <w:szCs w:val="28"/>
          <w:rtl/>
          <w:lang w:bidi="fa-IR"/>
        </w:rPr>
        <w:t xml:space="preserve"> مربوط با رعا</w:t>
      </w:r>
      <w:r w:rsidRPr="00D831D1">
        <w:rPr>
          <w:rFonts w:cs="B Nazanin" w:hint="cs"/>
          <w:sz w:val="28"/>
          <w:szCs w:val="28"/>
          <w:rtl/>
          <w:lang w:bidi="fa-IR"/>
        </w:rPr>
        <w:t>ی</w:t>
      </w:r>
      <w:r w:rsidRPr="00D831D1">
        <w:rPr>
          <w:rFonts w:cs="B Nazanin" w:hint="eastAsia"/>
          <w:sz w:val="28"/>
          <w:szCs w:val="28"/>
          <w:rtl/>
          <w:lang w:bidi="fa-IR"/>
        </w:rPr>
        <w:t>ت</w:t>
      </w:r>
      <w:r w:rsidRPr="00D831D1">
        <w:rPr>
          <w:rFonts w:cs="B Nazanin"/>
          <w:sz w:val="28"/>
          <w:szCs w:val="28"/>
          <w:rtl/>
          <w:lang w:bidi="fa-IR"/>
        </w:rPr>
        <w:t xml:space="preserve"> حداکثر حق ب</w:t>
      </w:r>
      <w:r w:rsidRPr="00D831D1">
        <w:rPr>
          <w:rFonts w:cs="B Nazanin" w:hint="cs"/>
          <w:sz w:val="28"/>
          <w:szCs w:val="28"/>
          <w:rtl/>
          <w:lang w:bidi="fa-IR"/>
        </w:rPr>
        <w:t>ی</w:t>
      </w:r>
      <w:r w:rsidRPr="00D831D1">
        <w:rPr>
          <w:rFonts w:cs="B Nazanin" w:hint="eastAsia"/>
          <w:sz w:val="28"/>
          <w:szCs w:val="28"/>
          <w:rtl/>
          <w:lang w:bidi="fa-IR"/>
        </w:rPr>
        <w:t>مه</w:t>
      </w:r>
      <w:r w:rsidRPr="00D831D1">
        <w:rPr>
          <w:rFonts w:cs="B Nazanin"/>
          <w:sz w:val="28"/>
          <w:szCs w:val="28"/>
          <w:rtl/>
          <w:lang w:bidi="fa-IR"/>
        </w:rPr>
        <w:t xml:space="preserve"> مذکور</w:t>
      </w:r>
      <w:r w:rsidRPr="00D831D1">
        <w:rPr>
          <w:rFonts w:cs="B Nazanin" w:hint="cs"/>
          <w:sz w:val="28"/>
          <w:szCs w:val="28"/>
          <w:rtl/>
          <w:lang w:bidi="fa-IR"/>
        </w:rPr>
        <w:t>،</w:t>
      </w:r>
      <w:r w:rsidRPr="00D831D1">
        <w:rPr>
          <w:rFonts w:cs="B Nazanin"/>
          <w:sz w:val="28"/>
          <w:szCs w:val="28"/>
          <w:rtl/>
          <w:lang w:bidi="fa-IR"/>
        </w:rPr>
        <w:t xml:space="preserve"> متناسب با م</w:t>
      </w:r>
      <w:r w:rsidRPr="00D831D1">
        <w:rPr>
          <w:rFonts w:cs="B Nazanin" w:hint="cs"/>
          <w:sz w:val="28"/>
          <w:szCs w:val="28"/>
          <w:rtl/>
          <w:lang w:bidi="fa-IR"/>
        </w:rPr>
        <w:t>ی</w:t>
      </w:r>
      <w:r w:rsidRPr="00D831D1">
        <w:rPr>
          <w:rFonts w:cs="B Nazanin" w:hint="eastAsia"/>
          <w:sz w:val="28"/>
          <w:szCs w:val="28"/>
          <w:rtl/>
          <w:lang w:bidi="fa-IR"/>
        </w:rPr>
        <w:t>زان</w:t>
      </w:r>
      <w:r w:rsidRPr="00D831D1">
        <w:rPr>
          <w:rFonts w:cs="B Nazanin"/>
          <w:sz w:val="28"/>
          <w:szCs w:val="28"/>
          <w:rtl/>
          <w:lang w:bidi="fa-IR"/>
        </w:rPr>
        <w:t xml:space="preserve"> خطرخ</w:t>
      </w:r>
      <w:r w:rsidRPr="00D831D1">
        <w:rPr>
          <w:rFonts w:cs="B Nazanin" w:hint="cs"/>
          <w:sz w:val="28"/>
          <w:szCs w:val="28"/>
          <w:rtl/>
          <w:lang w:bidi="fa-IR"/>
        </w:rPr>
        <w:t>ی</w:t>
      </w:r>
      <w:r w:rsidRPr="00D831D1">
        <w:rPr>
          <w:rFonts w:cs="B Nazanin" w:hint="eastAsia"/>
          <w:sz w:val="28"/>
          <w:szCs w:val="28"/>
          <w:rtl/>
          <w:lang w:bidi="fa-IR"/>
        </w:rPr>
        <w:t>ز</w:t>
      </w:r>
      <w:r w:rsidRPr="00D831D1">
        <w:rPr>
          <w:rFonts w:cs="B Nazanin" w:hint="cs"/>
          <w:sz w:val="28"/>
          <w:szCs w:val="28"/>
          <w:rtl/>
          <w:lang w:bidi="fa-IR"/>
        </w:rPr>
        <w:t>ی</w:t>
      </w:r>
      <w:r w:rsidRPr="00D831D1">
        <w:rPr>
          <w:rFonts w:cs="B Nazanin"/>
          <w:sz w:val="28"/>
          <w:szCs w:val="28"/>
          <w:rtl/>
          <w:lang w:bidi="fa-IR"/>
        </w:rPr>
        <w:t xml:space="preserve"> مناطق کشور و شهر</w:t>
      </w:r>
      <w:r w:rsidRPr="00D831D1">
        <w:rPr>
          <w:rFonts w:cs="B Nazanin" w:hint="cs"/>
          <w:sz w:val="28"/>
          <w:szCs w:val="28"/>
          <w:rtl/>
          <w:lang w:bidi="fa-IR"/>
        </w:rPr>
        <w:t>ی</w:t>
      </w:r>
      <w:r w:rsidRPr="00D831D1">
        <w:rPr>
          <w:rFonts w:cs="B Nazanin"/>
          <w:sz w:val="28"/>
          <w:szCs w:val="28"/>
          <w:rtl/>
          <w:lang w:bidi="fa-IR"/>
        </w:rPr>
        <w:t xml:space="preserve"> </w:t>
      </w:r>
      <w:r w:rsidRPr="00D831D1">
        <w:rPr>
          <w:rFonts w:cs="B Nazanin" w:hint="cs"/>
          <w:sz w:val="28"/>
          <w:szCs w:val="28"/>
          <w:rtl/>
          <w:lang w:bidi="fa-IR"/>
        </w:rPr>
        <w:t>ی</w:t>
      </w:r>
      <w:r w:rsidRPr="00D831D1">
        <w:rPr>
          <w:rFonts w:cs="B Nazanin" w:hint="eastAsia"/>
          <w:sz w:val="28"/>
          <w:szCs w:val="28"/>
          <w:rtl/>
          <w:lang w:bidi="fa-IR"/>
        </w:rPr>
        <w:t>ا</w:t>
      </w:r>
      <w:r w:rsidRPr="00D831D1">
        <w:rPr>
          <w:rFonts w:cs="B Nazanin"/>
          <w:sz w:val="28"/>
          <w:szCs w:val="28"/>
          <w:rtl/>
          <w:lang w:bidi="fa-IR"/>
        </w:rPr>
        <w:t xml:space="preserve"> روستا</w:t>
      </w:r>
      <w:r w:rsidRPr="00D831D1">
        <w:rPr>
          <w:rFonts w:cs="B Nazanin" w:hint="cs"/>
          <w:sz w:val="28"/>
          <w:szCs w:val="28"/>
          <w:rtl/>
          <w:lang w:bidi="fa-IR"/>
        </w:rPr>
        <w:t>یی</w:t>
      </w:r>
      <w:r w:rsidRPr="00D831D1">
        <w:rPr>
          <w:rFonts w:cs="B Nazanin"/>
          <w:sz w:val="28"/>
          <w:szCs w:val="28"/>
          <w:rtl/>
          <w:lang w:bidi="fa-IR"/>
        </w:rPr>
        <w:t xml:space="preserve"> بودن آن</w:t>
      </w:r>
      <w:r w:rsidRPr="00D831D1">
        <w:rPr>
          <w:rFonts w:cs="B Nazanin" w:hint="cs"/>
          <w:sz w:val="28"/>
          <w:szCs w:val="28"/>
          <w:rtl/>
          <w:lang w:bidi="fa-IR"/>
        </w:rPr>
        <w:t xml:space="preserve"> تهیه می گردد. لذا </w:t>
      </w:r>
      <w:r w:rsidRPr="00D831D1">
        <w:rPr>
          <w:rFonts w:cs="B Nazanin"/>
          <w:sz w:val="28"/>
          <w:szCs w:val="28"/>
          <w:rtl/>
          <w:lang w:bidi="fa-IR"/>
        </w:rPr>
        <w:t>مبنا</w:t>
      </w:r>
      <w:r w:rsidRPr="00D831D1">
        <w:rPr>
          <w:rFonts w:cs="B Nazanin" w:hint="cs"/>
          <w:sz w:val="28"/>
          <w:szCs w:val="28"/>
          <w:rtl/>
          <w:lang w:bidi="fa-IR"/>
        </w:rPr>
        <w:t>ی</w:t>
      </w:r>
      <w:r w:rsidRPr="00D831D1">
        <w:rPr>
          <w:rFonts w:cs="B Nazanin"/>
          <w:sz w:val="28"/>
          <w:szCs w:val="28"/>
          <w:rtl/>
          <w:lang w:bidi="fa-IR"/>
        </w:rPr>
        <w:t xml:space="preserve"> تع</w:t>
      </w:r>
      <w:r w:rsidRPr="00D831D1">
        <w:rPr>
          <w:rFonts w:cs="B Nazanin" w:hint="cs"/>
          <w:sz w:val="28"/>
          <w:szCs w:val="28"/>
          <w:rtl/>
          <w:lang w:bidi="fa-IR"/>
        </w:rPr>
        <w:t>یی</w:t>
      </w:r>
      <w:r w:rsidRPr="00D831D1">
        <w:rPr>
          <w:rFonts w:cs="B Nazanin" w:hint="eastAsia"/>
          <w:sz w:val="28"/>
          <w:szCs w:val="28"/>
          <w:rtl/>
          <w:lang w:bidi="fa-IR"/>
        </w:rPr>
        <w:t>ن</w:t>
      </w:r>
      <w:r w:rsidRPr="00D831D1">
        <w:rPr>
          <w:rFonts w:cs="B Nazanin"/>
          <w:sz w:val="28"/>
          <w:szCs w:val="28"/>
          <w:rtl/>
          <w:lang w:bidi="fa-IR"/>
        </w:rPr>
        <w:t xml:space="preserve"> حق ب</w:t>
      </w:r>
      <w:r w:rsidRPr="00D831D1">
        <w:rPr>
          <w:rFonts w:cs="B Nazanin" w:hint="cs"/>
          <w:sz w:val="28"/>
          <w:szCs w:val="28"/>
          <w:rtl/>
          <w:lang w:bidi="fa-IR"/>
        </w:rPr>
        <w:t>ی</w:t>
      </w:r>
      <w:r w:rsidRPr="00D831D1">
        <w:rPr>
          <w:rFonts w:cs="B Nazanin" w:hint="eastAsia"/>
          <w:sz w:val="28"/>
          <w:szCs w:val="28"/>
          <w:rtl/>
          <w:lang w:bidi="fa-IR"/>
        </w:rPr>
        <w:t>مه،</w:t>
      </w:r>
      <w:r w:rsidRPr="00D831D1">
        <w:rPr>
          <w:rFonts w:cs="B Nazanin"/>
          <w:sz w:val="28"/>
          <w:szCs w:val="28"/>
          <w:rtl/>
          <w:lang w:bidi="fa-IR"/>
        </w:rPr>
        <w:t xml:space="preserve"> پهنه</w:t>
      </w:r>
      <w:r w:rsidRPr="00D831D1">
        <w:rPr>
          <w:rFonts w:cs="B Nazanin"/>
          <w:sz w:val="28"/>
          <w:szCs w:val="28"/>
          <w:cs/>
          <w:lang w:bidi="fa-IR"/>
        </w:rPr>
        <w:t>‎</w:t>
      </w:r>
      <w:r w:rsidRPr="00D831D1">
        <w:rPr>
          <w:rFonts w:cs="B Nazanin"/>
          <w:sz w:val="28"/>
          <w:szCs w:val="28"/>
          <w:rtl/>
          <w:lang w:bidi="fa-IR"/>
        </w:rPr>
        <w:t>بند</w:t>
      </w:r>
      <w:r w:rsidRPr="00D831D1">
        <w:rPr>
          <w:rFonts w:cs="B Nazanin" w:hint="cs"/>
          <w:sz w:val="28"/>
          <w:szCs w:val="28"/>
          <w:rtl/>
          <w:lang w:bidi="fa-IR"/>
        </w:rPr>
        <w:t>ی</w:t>
      </w:r>
      <w:r w:rsidRPr="00D831D1">
        <w:rPr>
          <w:rFonts w:cs="B Nazanin"/>
          <w:sz w:val="28"/>
          <w:szCs w:val="28"/>
          <w:rtl/>
          <w:lang w:bidi="fa-IR"/>
        </w:rPr>
        <w:t xml:space="preserve"> خطر و ضرا</w:t>
      </w:r>
      <w:r w:rsidRPr="00D831D1">
        <w:rPr>
          <w:rFonts w:cs="B Nazanin" w:hint="cs"/>
          <w:sz w:val="28"/>
          <w:szCs w:val="28"/>
          <w:rtl/>
          <w:lang w:bidi="fa-IR"/>
        </w:rPr>
        <w:t>ی</w:t>
      </w:r>
      <w:r w:rsidRPr="00D831D1">
        <w:rPr>
          <w:rFonts w:cs="B Nazanin" w:hint="eastAsia"/>
          <w:sz w:val="28"/>
          <w:szCs w:val="28"/>
          <w:rtl/>
          <w:lang w:bidi="fa-IR"/>
        </w:rPr>
        <w:t>ب</w:t>
      </w:r>
      <w:r w:rsidRPr="00D831D1">
        <w:rPr>
          <w:rFonts w:cs="B Nazanin"/>
          <w:sz w:val="28"/>
          <w:szCs w:val="28"/>
          <w:rtl/>
          <w:lang w:bidi="fa-IR"/>
        </w:rPr>
        <w:t xml:space="preserve"> تع</w:t>
      </w:r>
      <w:r w:rsidRPr="00D831D1">
        <w:rPr>
          <w:rFonts w:cs="B Nazanin" w:hint="cs"/>
          <w:sz w:val="28"/>
          <w:szCs w:val="28"/>
          <w:rtl/>
          <w:lang w:bidi="fa-IR"/>
        </w:rPr>
        <w:t>یی</w:t>
      </w:r>
      <w:r w:rsidRPr="00D831D1">
        <w:rPr>
          <w:rFonts w:cs="B Nazanin" w:hint="eastAsia"/>
          <w:sz w:val="28"/>
          <w:szCs w:val="28"/>
          <w:rtl/>
          <w:lang w:bidi="fa-IR"/>
        </w:rPr>
        <w:t>ن‌شده</w:t>
      </w:r>
      <w:r w:rsidRPr="00D831D1">
        <w:rPr>
          <w:rFonts w:cs="B Nazanin"/>
          <w:sz w:val="28"/>
          <w:szCs w:val="28"/>
          <w:rtl/>
          <w:lang w:bidi="fa-IR"/>
        </w:rPr>
        <w:t xml:space="preserve"> در سطح هر استان است که به استناد ماده (3) آ</w:t>
      </w:r>
      <w:r w:rsidRPr="00D831D1">
        <w:rPr>
          <w:rFonts w:cs="B Nazanin" w:hint="cs"/>
          <w:sz w:val="28"/>
          <w:szCs w:val="28"/>
          <w:rtl/>
          <w:lang w:bidi="fa-IR"/>
        </w:rPr>
        <w:t>یی</w:t>
      </w:r>
      <w:r w:rsidRPr="00D831D1">
        <w:rPr>
          <w:rFonts w:cs="B Nazanin" w:hint="eastAsia"/>
          <w:sz w:val="28"/>
          <w:szCs w:val="28"/>
          <w:rtl/>
          <w:lang w:bidi="fa-IR"/>
        </w:rPr>
        <w:t>ن‌نامه</w:t>
      </w:r>
      <w:r w:rsidRPr="00D831D1">
        <w:rPr>
          <w:rFonts w:cs="B Nazanin"/>
          <w:sz w:val="28"/>
          <w:szCs w:val="28"/>
          <w:rtl/>
          <w:lang w:bidi="fa-IR"/>
        </w:rPr>
        <w:t xml:space="preserve"> اجرا</w:t>
      </w:r>
      <w:r w:rsidRPr="00D831D1">
        <w:rPr>
          <w:rFonts w:cs="B Nazanin" w:hint="cs"/>
          <w:sz w:val="28"/>
          <w:szCs w:val="28"/>
          <w:rtl/>
          <w:lang w:bidi="fa-IR"/>
        </w:rPr>
        <w:t>یی</w:t>
      </w:r>
      <w:r w:rsidRPr="00D831D1">
        <w:rPr>
          <w:rFonts w:cs="B Nazanin"/>
          <w:sz w:val="28"/>
          <w:szCs w:val="28"/>
          <w:rtl/>
          <w:lang w:bidi="fa-IR"/>
        </w:rPr>
        <w:t xml:space="preserve"> تبصره (1) ماده (1) قانون ت</w:t>
      </w:r>
      <w:r w:rsidRPr="00D831D1">
        <w:rPr>
          <w:rFonts w:cs="B Nazanin" w:hint="cs"/>
          <w:sz w:val="28"/>
          <w:szCs w:val="28"/>
          <w:rtl/>
          <w:lang w:bidi="fa-IR"/>
        </w:rPr>
        <w:t>أ</w:t>
      </w:r>
      <w:r w:rsidRPr="00D831D1">
        <w:rPr>
          <w:rFonts w:cs="B Nazanin"/>
          <w:sz w:val="28"/>
          <w:szCs w:val="28"/>
          <w:rtl/>
          <w:lang w:bidi="fa-IR"/>
        </w:rPr>
        <w:t>س</w:t>
      </w:r>
      <w:r w:rsidRPr="00D831D1">
        <w:rPr>
          <w:rFonts w:cs="B Nazanin" w:hint="cs"/>
          <w:sz w:val="28"/>
          <w:szCs w:val="28"/>
          <w:rtl/>
          <w:lang w:bidi="fa-IR"/>
        </w:rPr>
        <w:t>ی</w:t>
      </w:r>
      <w:r w:rsidRPr="00D831D1">
        <w:rPr>
          <w:rFonts w:cs="B Nazanin" w:hint="eastAsia"/>
          <w:sz w:val="28"/>
          <w:szCs w:val="28"/>
          <w:rtl/>
          <w:lang w:bidi="fa-IR"/>
        </w:rPr>
        <w:t>س</w:t>
      </w:r>
      <w:r w:rsidRPr="00D831D1">
        <w:rPr>
          <w:rFonts w:cs="B Nazanin"/>
          <w:sz w:val="28"/>
          <w:szCs w:val="28"/>
          <w:rtl/>
          <w:lang w:bidi="fa-IR"/>
        </w:rPr>
        <w:t xml:space="preserve"> صندوق ب</w:t>
      </w:r>
      <w:r w:rsidRPr="00D831D1">
        <w:rPr>
          <w:rFonts w:cs="B Nazanin" w:hint="cs"/>
          <w:sz w:val="28"/>
          <w:szCs w:val="28"/>
          <w:rtl/>
          <w:lang w:bidi="fa-IR"/>
        </w:rPr>
        <w:t>ی</w:t>
      </w:r>
      <w:r w:rsidRPr="00D831D1">
        <w:rPr>
          <w:rFonts w:cs="B Nazanin" w:hint="eastAsia"/>
          <w:sz w:val="28"/>
          <w:szCs w:val="28"/>
          <w:rtl/>
          <w:lang w:bidi="fa-IR"/>
        </w:rPr>
        <w:t>مه</w:t>
      </w:r>
      <w:r w:rsidRPr="00D831D1">
        <w:rPr>
          <w:rFonts w:cs="B Nazanin"/>
          <w:sz w:val="28"/>
          <w:szCs w:val="28"/>
          <w:rtl/>
          <w:lang w:bidi="fa-IR"/>
        </w:rPr>
        <w:t xml:space="preserve"> </w:t>
      </w:r>
      <w:r w:rsidRPr="00D831D1">
        <w:rPr>
          <w:rFonts w:cs="B Nazanin" w:hint="cs"/>
          <w:sz w:val="28"/>
          <w:szCs w:val="28"/>
          <w:rtl/>
          <w:lang w:bidi="fa-IR"/>
        </w:rPr>
        <w:t xml:space="preserve">همگانی </w:t>
      </w:r>
      <w:r w:rsidRPr="00D831D1">
        <w:rPr>
          <w:rFonts w:cs="B Nazanin"/>
          <w:sz w:val="28"/>
          <w:szCs w:val="28"/>
          <w:rtl/>
          <w:lang w:bidi="fa-IR"/>
        </w:rPr>
        <w:t>حوادث طب</w:t>
      </w:r>
      <w:r w:rsidRPr="00D831D1">
        <w:rPr>
          <w:rFonts w:cs="B Nazanin" w:hint="cs"/>
          <w:sz w:val="28"/>
          <w:szCs w:val="28"/>
          <w:rtl/>
          <w:lang w:bidi="fa-IR"/>
        </w:rPr>
        <w:t>ی</w:t>
      </w:r>
      <w:r w:rsidRPr="00D831D1">
        <w:rPr>
          <w:rFonts w:cs="B Nazanin" w:hint="eastAsia"/>
          <w:sz w:val="28"/>
          <w:szCs w:val="28"/>
          <w:rtl/>
          <w:lang w:bidi="fa-IR"/>
        </w:rPr>
        <w:t>ع</w:t>
      </w:r>
      <w:r w:rsidRPr="00D831D1">
        <w:rPr>
          <w:rFonts w:cs="B Nazanin" w:hint="cs"/>
          <w:sz w:val="28"/>
          <w:szCs w:val="28"/>
          <w:rtl/>
          <w:lang w:bidi="fa-IR"/>
        </w:rPr>
        <w:t>ی</w:t>
      </w:r>
      <w:r w:rsidRPr="00D831D1">
        <w:rPr>
          <w:rFonts w:cs="B Nazanin"/>
          <w:sz w:val="28"/>
          <w:szCs w:val="28"/>
          <w:rtl/>
          <w:lang w:bidi="fa-IR"/>
        </w:rPr>
        <w:t xml:space="preserve"> و بر اساس مصوبه‌</w:t>
      </w:r>
      <w:r w:rsidRPr="00D831D1">
        <w:rPr>
          <w:rFonts w:cs="B Nazanin" w:hint="cs"/>
          <w:sz w:val="28"/>
          <w:szCs w:val="28"/>
          <w:rtl/>
          <w:lang w:bidi="fa-IR"/>
        </w:rPr>
        <w:t>ی</w:t>
      </w:r>
      <w:r w:rsidRPr="00D831D1">
        <w:rPr>
          <w:rFonts w:cs="B Nazanin"/>
          <w:sz w:val="28"/>
          <w:szCs w:val="28"/>
          <w:rtl/>
          <w:lang w:bidi="fa-IR"/>
        </w:rPr>
        <w:t xml:space="preserve"> </w:t>
      </w:r>
      <w:r w:rsidRPr="00D831D1">
        <w:rPr>
          <w:rFonts w:cs="B Nazanin" w:hint="cs"/>
          <w:sz w:val="28"/>
          <w:szCs w:val="28"/>
          <w:rtl/>
          <w:lang w:bidi="fa-IR"/>
        </w:rPr>
        <w:t xml:space="preserve">مورخ 30/06/1401 </w:t>
      </w:r>
      <w:r w:rsidRPr="00D831D1">
        <w:rPr>
          <w:rFonts w:cs="B Nazanin"/>
          <w:sz w:val="28"/>
          <w:szCs w:val="28"/>
          <w:rtl/>
          <w:lang w:bidi="fa-IR"/>
        </w:rPr>
        <w:t>ه</w:t>
      </w:r>
      <w:r w:rsidRPr="00D831D1">
        <w:rPr>
          <w:rFonts w:cs="B Nazanin" w:hint="cs"/>
          <w:sz w:val="28"/>
          <w:szCs w:val="28"/>
          <w:rtl/>
          <w:lang w:bidi="fa-IR"/>
        </w:rPr>
        <w:t>یأ</w:t>
      </w:r>
      <w:r w:rsidRPr="00D831D1">
        <w:rPr>
          <w:rFonts w:cs="B Nazanin" w:hint="eastAsia"/>
          <w:sz w:val="28"/>
          <w:szCs w:val="28"/>
          <w:rtl/>
          <w:lang w:bidi="fa-IR"/>
        </w:rPr>
        <w:t>ت</w:t>
      </w:r>
      <w:r w:rsidRPr="00D831D1">
        <w:rPr>
          <w:rFonts w:cs="B Nazanin"/>
          <w:sz w:val="28"/>
          <w:szCs w:val="28"/>
          <w:rtl/>
          <w:lang w:bidi="fa-IR"/>
        </w:rPr>
        <w:t xml:space="preserve"> وز</w:t>
      </w:r>
      <w:r w:rsidRPr="00D831D1">
        <w:rPr>
          <w:rFonts w:cs="B Nazanin" w:hint="cs"/>
          <w:sz w:val="28"/>
          <w:szCs w:val="28"/>
          <w:rtl/>
          <w:lang w:bidi="fa-IR"/>
        </w:rPr>
        <w:t>ی</w:t>
      </w:r>
      <w:r w:rsidRPr="00D831D1">
        <w:rPr>
          <w:rFonts w:cs="B Nazanin" w:hint="eastAsia"/>
          <w:sz w:val="28"/>
          <w:szCs w:val="28"/>
          <w:rtl/>
          <w:lang w:bidi="fa-IR"/>
        </w:rPr>
        <w:t>ران</w:t>
      </w:r>
      <w:r w:rsidRPr="00D831D1">
        <w:rPr>
          <w:rFonts w:cs="B Nazanin"/>
          <w:sz w:val="28"/>
          <w:szCs w:val="28"/>
          <w:rtl/>
          <w:lang w:bidi="fa-IR"/>
        </w:rPr>
        <w:t xml:space="preserve"> </w:t>
      </w:r>
      <w:r w:rsidRPr="00D831D1">
        <w:rPr>
          <w:rFonts w:cs="B Nazanin" w:hint="cs"/>
          <w:sz w:val="28"/>
          <w:szCs w:val="28"/>
          <w:rtl/>
          <w:lang w:bidi="fa-IR"/>
        </w:rPr>
        <w:t>طی جدولی (به شرح زیر) ارائه شده است</w:t>
      </w:r>
      <w:r w:rsidR="002C3838" w:rsidRPr="00D831D1">
        <w:rPr>
          <w:rFonts w:cs="B Nazanin" w:hint="cs"/>
          <w:sz w:val="28"/>
          <w:szCs w:val="28"/>
          <w:rtl/>
          <w:lang w:bidi="fa-IR"/>
        </w:rPr>
        <w:t>:</w:t>
      </w:r>
    </w:p>
    <w:p w14:paraId="65966019" w14:textId="5ED2BDD6" w:rsidR="002A17FA" w:rsidRDefault="002A17FA" w:rsidP="002A17FA">
      <w:pPr>
        <w:bidi/>
        <w:spacing w:after="0"/>
        <w:ind w:left="69"/>
        <w:jc w:val="both"/>
        <w:rPr>
          <w:rFonts w:cs="B Nazanin"/>
          <w:sz w:val="28"/>
          <w:szCs w:val="28"/>
          <w:rtl/>
          <w:lang w:bidi="fa-IR"/>
        </w:rPr>
      </w:pPr>
    </w:p>
    <w:p w14:paraId="55C99B66" w14:textId="325B7E09" w:rsidR="00D831D1" w:rsidRDefault="00D831D1" w:rsidP="00D831D1">
      <w:pPr>
        <w:bidi/>
        <w:spacing w:after="0"/>
        <w:ind w:left="69"/>
        <w:jc w:val="both"/>
        <w:rPr>
          <w:rFonts w:cs="B Nazanin"/>
          <w:sz w:val="28"/>
          <w:szCs w:val="28"/>
          <w:rtl/>
          <w:lang w:bidi="fa-IR"/>
        </w:rPr>
      </w:pPr>
    </w:p>
    <w:p w14:paraId="7AFEDAE9" w14:textId="1E210CF7" w:rsidR="00D831D1" w:rsidRDefault="00D831D1" w:rsidP="00D831D1">
      <w:pPr>
        <w:bidi/>
        <w:spacing w:after="0"/>
        <w:ind w:left="69"/>
        <w:jc w:val="both"/>
        <w:rPr>
          <w:rFonts w:cs="B Nazanin"/>
          <w:sz w:val="28"/>
          <w:szCs w:val="28"/>
          <w:rtl/>
          <w:lang w:bidi="fa-IR"/>
        </w:rPr>
      </w:pPr>
    </w:p>
    <w:p w14:paraId="74FB1DFE" w14:textId="60BA974D" w:rsidR="00D831D1" w:rsidRDefault="00D831D1" w:rsidP="00D831D1">
      <w:pPr>
        <w:bidi/>
        <w:spacing w:after="0"/>
        <w:ind w:left="69"/>
        <w:jc w:val="both"/>
        <w:rPr>
          <w:rFonts w:cs="B Nazanin"/>
          <w:sz w:val="28"/>
          <w:szCs w:val="28"/>
          <w:rtl/>
          <w:lang w:bidi="fa-IR"/>
        </w:rPr>
      </w:pPr>
    </w:p>
    <w:p w14:paraId="714B52E4" w14:textId="77777777" w:rsidR="00D831D1" w:rsidRPr="00DB3ACB" w:rsidRDefault="00D831D1" w:rsidP="00D831D1">
      <w:pPr>
        <w:bidi/>
        <w:spacing w:after="0"/>
        <w:ind w:left="69"/>
        <w:jc w:val="both"/>
        <w:rPr>
          <w:rFonts w:cs="B Nazanin"/>
          <w:sz w:val="28"/>
          <w:szCs w:val="28"/>
          <w:rtl/>
          <w:lang w:bidi="fa-IR"/>
        </w:rPr>
      </w:pPr>
    </w:p>
    <w:tbl>
      <w:tblPr>
        <w:tblStyle w:val="TableGrid"/>
        <w:tblW w:w="9985" w:type="dxa"/>
        <w:jc w:val="center"/>
        <w:tblLayout w:type="fixed"/>
        <w:tblLook w:val="04A0" w:firstRow="1" w:lastRow="0" w:firstColumn="1" w:lastColumn="0" w:noHBand="0" w:noVBand="1"/>
      </w:tblPr>
      <w:tblGrid>
        <w:gridCol w:w="704"/>
        <w:gridCol w:w="821"/>
        <w:gridCol w:w="1022"/>
        <w:gridCol w:w="850"/>
        <w:gridCol w:w="1188"/>
        <w:gridCol w:w="630"/>
        <w:gridCol w:w="698"/>
        <w:gridCol w:w="11"/>
        <w:gridCol w:w="698"/>
        <w:gridCol w:w="11"/>
        <w:gridCol w:w="839"/>
        <w:gridCol w:w="11"/>
        <w:gridCol w:w="702"/>
        <w:gridCol w:w="1170"/>
        <w:gridCol w:w="630"/>
      </w:tblGrid>
      <w:tr w:rsidR="008F0245" w:rsidRPr="00C61C10" w14:paraId="50D57893" w14:textId="77777777" w:rsidTr="008F0245">
        <w:trPr>
          <w:trHeight w:val="397"/>
          <w:jc w:val="center"/>
        </w:trPr>
        <w:tc>
          <w:tcPr>
            <w:tcW w:w="3397" w:type="dxa"/>
            <w:gridSpan w:val="4"/>
            <w:vAlign w:val="center"/>
          </w:tcPr>
          <w:p w14:paraId="1E56D5D5" w14:textId="77777777" w:rsidR="008F0245" w:rsidRPr="00C61C10" w:rsidRDefault="008F0245" w:rsidP="00973F4E">
            <w:pPr>
              <w:jc w:val="center"/>
              <w:rPr>
                <w:rFonts w:cs="B Koodak"/>
              </w:rPr>
            </w:pPr>
            <w:r w:rsidRPr="00C61C10">
              <w:rPr>
                <w:rFonts w:cs="B Koodak" w:hint="cs"/>
                <w:rtl/>
              </w:rPr>
              <w:lastRenderedPageBreak/>
              <w:t>جمع و ترکیب ضرایب خطر</w:t>
            </w:r>
          </w:p>
        </w:tc>
        <w:tc>
          <w:tcPr>
            <w:tcW w:w="1188" w:type="dxa"/>
            <w:vMerge w:val="restart"/>
            <w:vAlign w:val="center"/>
          </w:tcPr>
          <w:p w14:paraId="04561656" w14:textId="77777777" w:rsidR="008F0245" w:rsidRPr="00C61C10" w:rsidRDefault="008F0245" w:rsidP="00973F4E">
            <w:pPr>
              <w:jc w:val="center"/>
              <w:rPr>
                <w:rFonts w:cs="B Koodak"/>
                <w:rtl/>
              </w:rPr>
            </w:pPr>
            <w:r>
              <w:rPr>
                <w:rFonts w:cs="B Koodak" w:hint="cs"/>
                <w:rtl/>
              </w:rPr>
              <w:t>استان</w:t>
            </w:r>
          </w:p>
        </w:tc>
        <w:tc>
          <w:tcPr>
            <w:tcW w:w="630" w:type="dxa"/>
            <w:vMerge w:val="restart"/>
            <w:vAlign w:val="center"/>
          </w:tcPr>
          <w:p w14:paraId="75A39F6E" w14:textId="77777777" w:rsidR="008F0245" w:rsidRPr="00C61C10" w:rsidRDefault="008F0245" w:rsidP="00973F4E">
            <w:pPr>
              <w:jc w:val="center"/>
              <w:rPr>
                <w:rFonts w:cs="B Koodak"/>
                <w:rtl/>
              </w:rPr>
            </w:pPr>
            <w:r>
              <w:rPr>
                <w:rFonts w:cs="B Koodak" w:hint="cs"/>
                <w:rtl/>
              </w:rPr>
              <w:t>ردیف</w:t>
            </w:r>
          </w:p>
        </w:tc>
        <w:tc>
          <w:tcPr>
            <w:tcW w:w="2970" w:type="dxa"/>
            <w:gridSpan w:val="7"/>
            <w:vAlign w:val="center"/>
          </w:tcPr>
          <w:p w14:paraId="21283606" w14:textId="77777777" w:rsidR="008F0245" w:rsidRPr="00C61C10" w:rsidRDefault="008F0245" w:rsidP="00973F4E">
            <w:pPr>
              <w:jc w:val="center"/>
              <w:rPr>
                <w:rFonts w:cs="B Koodak"/>
              </w:rPr>
            </w:pPr>
            <w:r w:rsidRPr="00C61C10">
              <w:rPr>
                <w:rFonts w:cs="B Koodak" w:hint="cs"/>
                <w:rtl/>
              </w:rPr>
              <w:t>جمع و ترکیب ضرایب خطر</w:t>
            </w:r>
          </w:p>
        </w:tc>
        <w:tc>
          <w:tcPr>
            <w:tcW w:w="1170" w:type="dxa"/>
            <w:vMerge w:val="restart"/>
            <w:vAlign w:val="center"/>
          </w:tcPr>
          <w:p w14:paraId="1EAD4FC9" w14:textId="77777777" w:rsidR="008F0245" w:rsidRPr="00C61C10" w:rsidRDefault="008F0245" w:rsidP="00973F4E">
            <w:pPr>
              <w:jc w:val="center"/>
              <w:rPr>
                <w:rFonts w:cs="B Koodak"/>
              </w:rPr>
            </w:pPr>
            <w:r w:rsidRPr="00C61C10">
              <w:rPr>
                <w:rFonts w:cs="B Koodak" w:hint="cs"/>
                <w:rtl/>
              </w:rPr>
              <w:t>استان</w:t>
            </w:r>
          </w:p>
        </w:tc>
        <w:tc>
          <w:tcPr>
            <w:tcW w:w="630" w:type="dxa"/>
            <w:vMerge w:val="restart"/>
            <w:vAlign w:val="center"/>
          </w:tcPr>
          <w:p w14:paraId="79DA900F" w14:textId="77777777" w:rsidR="008F0245" w:rsidRPr="00C61C10" w:rsidRDefault="008F0245" w:rsidP="00973F4E">
            <w:pPr>
              <w:jc w:val="center"/>
              <w:rPr>
                <w:rFonts w:cs="B Koodak"/>
              </w:rPr>
            </w:pPr>
            <w:r w:rsidRPr="00C61C10">
              <w:rPr>
                <w:rFonts w:cs="B Koodak" w:hint="cs"/>
                <w:rtl/>
              </w:rPr>
              <w:t>ردیف</w:t>
            </w:r>
          </w:p>
        </w:tc>
      </w:tr>
      <w:tr w:rsidR="008F0245" w:rsidRPr="00C61C10" w14:paraId="6916560D" w14:textId="77777777" w:rsidTr="008F0245">
        <w:trPr>
          <w:trHeight w:val="397"/>
          <w:jc w:val="center"/>
        </w:trPr>
        <w:tc>
          <w:tcPr>
            <w:tcW w:w="704" w:type="dxa"/>
            <w:vAlign w:val="center"/>
          </w:tcPr>
          <w:p w14:paraId="287F7340" w14:textId="77777777" w:rsidR="008F0245" w:rsidRPr="00C61C10" w:rsidRDefault="008F0245" w:rsidP="00973F4E">
            <w:pPr>
              <w:jc w:val="center"/>
              <w:rPr>
                <w:rFonts w:cs="B Koodak"/>
                <w:rtl/>
              </w:rPr>
            </w:pPr>
            <w:r w:rsidRPr="00C61C10">
              <w:rPr>
                <w:rFonts w:cs="B Koodak" w:hint="cs"/>
                <w:rtl/>
              </w:rPr>
              <w:t>کم</w:t>
            </w:r>
          </w:p>
          <w:p w14:paraId="3C751B8B" w14:textId="77777777" w:rsidR="008F0245" w:rsidRPr="00C61C10" w:rsidRDefault="008F0245" w:rsidP="00973F4E">
            <w:pPr>
              <w:jc w:val="center"/>
              <w:rPr>
                <w:rFonts w:cs="B Koodak"/>
              </w:rPr>
            </w:pPr>
            <w:r>
              <w:rPr>
                <w:rFonts w:cs="B Koodak" w:hint="cs"/>
                <w:rtl/>
              </w:rPr>
              <w:t>2</w:t>
            </w:r>
            <w:r w:rsidRPr="00C61C10">
              <w:rPr>
                <w:rFonts w:cs="B Koodak" w:hint="cs"/>
                <w:rtl/>
              </w:rPr>
              <w:t>-</w:t>
            </w:r>
            <w:r>
              <w:rPr>
                <w:rFonts w:cs="B Koodak" w:hint="cs"/>
                <w:rtl/>
              </w:rPr>
              <w:t>1</w:t>
            </w:r>
          </w:p>
        </w:tc>
        <w:tc>
          <w:tcPr>
            <w:tcW w:w="821" w:type="dxa"/>
            <w:vAlign w:val="center"/>
          </w:tcPr>
          <w:p w14:paraId="73AE6D4C" w14:textId="77777777" w:rsidR="008F0245" w:rsidRDefault="008F0245" w:rsidP="00973F4E">
            <w:pPr>
              <w:jc w:val="center"/>
              <w:rPr>
                <w:rFonts w:cs="B Koodak"/>
                <w:rtl/>
              </w:rPr>
            </w:pPr>
            <w:r w:rsidRPr="00C61C10">
              <w:rPr>
                <w:rFonts w:cs="B Koodak" w:hint="cs"/>
                <w:rtl/>
              </w:rPr>
              <w:t>متوسط</w:t>
            </w:r>
          </w:p>
          <w:p w14:paraId="05A3F998" w14:textId="77777777" w:rsidR="008F0245" w:rsidRPr="00C61C10" w:rsidRDefault="008F0245" w:rsidP="00973F4E">
            <w:pPr>
              <w:jc w:val="center"/>
              <w:rPr>
                <w:rFonts w:cs="B Koodak"/>
              </w:rPr>
            </w:pPr>
            <w:r w:rsidRPr="00C61C10">
              <w:rPr>
                <w:rFonts w:cs="B Koodak" w:hint="cs"/>
                <w:rtl/>
              </w:rPr>
              <w:t xml:space="preserve"> </w:t>
            </w:r>
            <w:r>
              <w:rPr>
                <w:rFonts w:cs="B Koodak" w:hint="cs"/>
                <w:rtl/>
              </w:rPr>
              <w:t>2.5</w:t>
            </w:r>
            <w:r w:rsidRPr="00C61C10">
              <w:rPr>
                <w:rFonts w:cs="B Koodak" w:hint="cs"/>
                <w:rtl/>
              </w:rPr>
              <w:t>-2</w:t>
            </w:r>
          </w:p>
        </w:tc>
        <w:tc>
          <w:tcPr>
            <w:tcW w:w="1022" w:type="dxa"/>
            <w:vAlign w:val="center"/>
          </w:tcPr>
          <w:p w14:paraId="7EAAEECB" w14:textId="77777777" w:rsidR="008F0245" w:rsidRDefault="008F0245" w:rsidP="00973F4E">
            <w:pPr>
              <w:jc w:val="center"/>
              <w:rPr>
                <w:rFonts w:cs="B Koodak"/>
                <w:rtl/>
              </w:rPr>
            </w:pPr>
            <w:r w:rsidRPr="00C61C10">
              <w:rPr>
                <w:rFonts w:cs="B Koodak" w:hint="cs"/>
                <w:rtl/>
              </w:rPr>
              <w:t>زیاد</w:t>
            </w:r>
          </w:p>
          <w:p w14:paraId="7E97D2E2" w14:textId="77777777" w:rsidR="008F0245" w:rsidRPr="00C61C10" w:rsidRDefault="008F0245" w:rsidP="00973F4E">
            <w:pPr>
              <w:jc w:val="center"/>
              <w:rPr>
                <w:rFonts w:cs="B Koodak"/>
              </w:rPr>
            </w:pPr>
            <w:r w:rsidRPr="00C61C10">
              <w:rPr>
                <w:rFonts w:cs="B Koodak" w:hint="cs"/>
                <w:rtl/>
              </w:rPr>
              <w:t xml:space="preserve"> </w:t>
            </w:r>
            <w:r>
              <w:rPr>
                <w:rFonts w:cs="B Koodak" w:hint="cs"/>
                <w:rtl/>
              </w:rPr>
              <w:t>3</w:t>
            </w:r>
            <w:r w:rsidRPr="00C61C10">
              <w:rPr>
                <w:rFonts w:cs="B Koodak" w:hint="cs"/>
                <w:rtl/>
              </w:rPr>
              <w:t xml:space="preserve"> </w:t>
            </w:r>
            <w:r>
              <w:rPr>
                <w:rFonts w:ascii="Arial" w:hAnsi="Arial" w:cs="Arial" w:hint="cs"/>
                <w:rtl/>
              </w:rPr>
              <w:t>–</w:t>
            </w:r>
            <w:r w:rsidRPr="00C61C10">
              <w:rPr>
                <w:rFonts w:cs="B Koodak" w:hint="cs"/>
                <w:rtl/>
              </w:rPr>
              <w:t xml:space="preserve"> </w:t>
            </w:r>
            <w:r>
              <w:rPr>
                <w:rFonts w:cs="B Koodak" w:hint="cs"/>
                <w:rtl/>
              </w:rPr>
              <w:t>2.5</w:t>
            </w:r>
          </w:p>
        </w:tc>
        <w:tc>
          <w:tcPr>
            <w:tcW w:w="850" w:type="dxa"/>
            <w:vAlign w:val="center"/>
          </w:tcPr>
          <w:p w14:paraId="21823319" w14:textId="77777777" w:rsidR="008F0245" w:rsidRPr="00C61C10" w:rsidRDefault="008F0245" w:rsidP="00973F4E">
            <w:pPr>
              <w:jc w:val="center"/>
              <w:rPr>
                <w:rFonts w:cs="B Koodak"/>
                <w:rtl/>
              </w:rPr>
            </w:pPr>
            <w:r w:rsidRPr="00C61C10">
              <w:rPr>
                <w:rFonts w:cs="B Koodak" w:hint="cs"/>
                <w:rtl/>
              </w:rPr>
              <w:t>خیلی زیاد 3-4</w:t>
            </w:r>
          </w:p>
        </w:tc>
        <w:tc>
          <w:tcPr>
            <w:tcW w:w="1188" w:type="dxa"/>
            <w:vMerge/>
            <w:vAlign w:val="center"/>
          </w:tcPr>
          <w:p w14:paraId="1AEEF776" w14:textId="77777777" w:rsidR="008F0245" w:rsidRPr="00C61C10" w:rsidRDefault="008F0245" w:rsidP="00973F4E">
            <w:pPr>
              <w:jc w:val="center"/>
              <w:rPr>
                <w:rFonts w:cs="B Koodak"/>
                <w:rtl/>
              </w:rPr>
            </w:pPr>
          </w:p>
        </w:tc>
        <w:tc>
          <w:tcPr>
            <w:tcW w:w="630" w:type="dxa"/>
            <w:vMerge/>
            <w:vAlign w:val="center"/>
          </w:tcPr>
          <w:p w14:paraId="5C98383E" w14:textId="77777777" w:rsidR="008F0245" w:rsidRPr="00C61C10" w:rsidRDefault="008F0245" w:rsidP="00973F4E">
            <w:pPr>
              <w:jc w:val="center"/>
              <w:rPr>
                <w:rFonts w:cs="B Koodak"/>
                <w:rtl/>
              </w:rPr>
            </w:pPr>
          </w:p>
        </w:tc>
        <w:tc>
          <w:tcPr>
            <w:tcW w:w="698" w:type="dxa"/>
            <w:vAlign w:val="center"/>
          </w:tcPr>
          <w:p w14:paraId="56B27C36" w14:textId="77777777" w:rsidR="008F0245" w:rsidRPr="00C61C10" w:rsidRDefault="008F0245" w:rsidP="00973F4E">
            <w:pPr>
              <w:jc w:val="center"/>
              <w:rPr>
                <w:rFonts w:cs="B Koodak"/>
                <w:rtl/>
              </w:rPr>
            </w:pPr>
            <w:r w:rsidRPr="00C61C10">
              <w:rPr>
                <w:rFonts w:cs="B Koodak" w:hint="cs"/>
                <w:rtl/>
              </w:rPr>
              <w:t>کم</w:t>
            </w:r>
          </w:p>
          <w:p w14:paraId="18540DB8" w14:textId="77777777" w:rsidR="008F0245" w:rsidRPr="00C61C10" w:rsidRDefault="008F0245" w:rsidP="00973F4E">
            <w:pPr>
              <w:jc w:val="center"/>
              <w:rPr>
                <w:rFonts w:cs="B Koodak"/>
              </w:rPr>
            </w:pPr>
            <w:r>
              <w:rPr>
                <w:rFonts w:cs="B Koodak" w:hint="cs"/>
                <w:rtl/>
              </w:rPr>
              <w:t>2</w:t>
            </w:r>
            <w:r w:rsidRPr="00C61C10">
              <w:rPr>
                <w:rFonts w:cs="B Koodak" w:hint="cs"/>
                <w:rtl/>
              </w:rPr>
              <w:t>-</w:t>
            </w:r>
            <w:r>
              <w:rPr>
                <w:rFonts w:cs="B Koodak" w:hint="cs"/>
                <w:rtl/>
              </w:rPr>
              <w:t>1</w:t>
            </w:r>
          </w:p>
        </w:tc>
        <w:tc>
          <w:tcPr>
            <w:tcW w:w="709" w:type="dxa"/>
            <w:gridSpan w:val="2"/>
            <w:vAlign w:val="center"/>
          </w:tcPr>
          <w:p w14:paraId="6B9F071C" w14:textId="77777777" w:rsidR="008F0245" w:rsidRPr="00C61C10" w:rsidRDefault="008F0245" w:rsidP="00973F4E">
            <w:pPr>
              <w:jc w:val="center"/>
              <w:rPr>
                <w:rFonts w:cs="B Koodak"/>
              </w:rPr>
            </w:pPr>
            <w:r w:rsidRPr="00C61C10">
              <w:rPr>
                <w:rFonts w:cs="B Koodak" w:hint="cs"/>
                <w:rtl/>
              </w:rPr>
              <w:t>متوسط 2</w:t>
            </w:r>
            <w:r>
              <w:rPr>
                <w:rFonts w:cs="B Koodak" w:hint="cs"/>
                <w:rtl/>
              </w:rPr>
              <w:t>.5</w:t>
            </w:r>
            <w:r w:rsidRPr="00C61C10">
              <w:rPr>
                <w:rFonts w:cs="B Koodak" w:hint="cs"/>
                <w:rtl/>
              </w:rPr>
              <w:t>-</w:t>
            </w:r>
            <w:r>
              <w:rPr>
                <w:rFonts w:cs="B Koodak" w:hint="cs"/>
                <w:rtl/>
              </w:rPr>
              <w:t>2</w:t>
            </w:r>
          </w:p>
        </w:tc>
        <w:tc>
          <w:tcPr>
            <w:tcW w:w="850" w:type="dxa"/>
            <w:gridSpan w:val="2"/>
            <w:vAlign w:val="center"/>
          </w:tcPr>
          <w:p w14:paraId="4EE0B103" w14:textId="77777777" w:rsidR="008F0245" w:rsidRDefault="008F0245" w:rsidP="00973F4E">
            <w:pPr>
              <w:jc w:val="center"/>
              <w:rPr>
                <w:rFonts w:cs="B Koodak"/>
                <w:rtl/>
              </w:rPr>
            </w:pPr>
            <w:r w:rsidRPr="00C61C10">
              <w:rPr>
                <w:rFonts w:cs="B Koodak" w:hint="cs"/>
                <w:rtl/>
              </w:rPr>
              <w:t>زیاد</w:t>
            </w:r>
          </w:p>
          <w:p w14:paraId="1CF3930A" w14:textId="77777777" w:rsidR="008F0245" w:rsidRPr="00C61C10" w:rsidRDefault="008F0245" w:rsidP="00973F4E">
            <w:pPr>
              <w:jc w:val="center"/>
              <w:rPr>
                <w:rFonts w:cs="B Koodak"/>
              </w:rPr>
            </w:pPr>
            <w:r w:rsidRPr="00C61C10">
              <w:rPr>
                <w:rFonts w:cs="B Koodak" w:hint="cs"/>
                <w:rtl/>
              </w:rPr>
              <w:t xml:space="preserve"> </w:t>
            </w:r>
            <w:r>
              <w:rPr>
                <w:rFonts w:cs="B Koodak" w:hint="cs"/>
                <w:rtl/>
              </w:rPr>
              <w:t>3</w:t>
            </w:r>
            <w:r w:rsidRPr="00C61C10">
              <w:rPr>
                <w:rFonts w:cs="B Koodak" w:hint="cs"/>
                <w:rtl/>
              </w:rPr>
              <w:t xml:space="preserve"> </w:t>
            </w:r>
            <w:r>
              <w:rPr>
                <w:rFonts w:ascii="Arial" w:hAnsi="Arial" w:cs="Arial" w:hint="cs"/>
                <w:rtl/>
              </w:rPr>
              <w:t>–</w:t>
            </w:r>
            <w:r w:rsidRPr="00C61C10">
              <w:rPr>
                <w:rFonts w:cs="B Koodak" w:hint="cs"/>
                <w:rtl/>
              </w:rPr>
              <w:t xml:space="preserve"> </w:t>
            </w:r>
            <w:r>
              <w:rPr>
                <w:rFonts w:cs="B Koodak" w:hint="cs"/>
                <w:rtl/>
              </w:rPr>
              <w:t>2.5</w:t>
            </w:r>
          </w:p>
        </w:tc>
        <w:tc>
          <w:tcPr>
            <w:tcW w:w="713" w:type="dxa"/>
            <w:gridSpan w:val="2"/>
            <w:vAlign w:val="center"/>
          </w:tcPr>
          <w:p w14:paraId="475C9D08" w14:textId="77777777" w:rsidR="008F0245" w:rsidRPr="00C61C10" w:rsidRDefault="008F0245" w:rsidP="00973F4E">
            <w:pPr>
              <w:jc w:val="center"/>
              <w:rPr>
                <w:rFonts w:cs="B Koodak"/>
              </w:rPr>
            </w:pPr>
            <w:r w:rsidRPr="00C61C10">
              <w:rPr>
                <w:rFonts w:cs="B Koodak" w:hint="cs"/>
                <w:rtl/>
              </w:rPr>
              <w:t>خیلی زیاد 3-4</w:t>
            </w:r>
          </w:p>
        </w:tc>
        <w:tc>
          <w:tcPr>
            <w:tcW w:w="1170" w:type="dxa"/>
            <w:vMerge/>
            <w:vAlign w:val="center"/>
          </w:tcPr>
          <w:p w14:paraId="470110CD" w14:textId="77777777" w:rsidR="008F0245" w:rsidRPr="00C61C10" w:rsidRDefault="008F0245" w:rsidP="00973F4E">
            <w:pPr>
              <w:jc w:val="center"/>
              <w:rPr>
                <w:rFonts w:cs="B Koodak"/>
              </w:rPr>
            </w:pPr>
          </w:p>
        </w:tc>
        <w:tc>
          <w:tcPr>
            <w:tcW w:w="630" w:type="dxa"/>
            <w:vMerge/>
            <w:vAlign w:val="center"/>
          </w:tcPr>
          <w:p w14:paraId="0EEE5A99" w14:textId="77777777" w:rsidR="008F0245" w:rsidRPr="00C61C10" w:rsidRDefault="008F0245" w:rsidP="00973F4E">
            <w:pPr>
              <w:jc w:val="center"/>
              <w:rPr>
                <w:rFonts w:cs="B Koodak"/>
              </w:rPr>
            </w:pPr>
          </w:p>
        </w:tc>
      </w:tr>
      <w:tr w:rsidR="008F0245" w:rsidRPr="00C61C10" w14:paraId="2E6B3F40" w14:textId="77777777" w:rsidTr="008F0245">
        <w:trPr>
          <w:trHeight w:val="397"/>
          <w:jc w:val="center"/>
        </w:trPr>
        <w:tc>
          <w:tcPr>
            <w:tcW w:w="704" w:type="dxa"/>
            <w:vAlign w:val="center"/>
          </w:tcPr>
          <w:p w14:paraId="18F032F3" w14:textId="77777777" w:rsidR="008F0245" w:rsidRPr="00C61C10" w:rsidRDefault="008F0245" w:rsidP="00973F4E">
            <w:pPr>
              <w:jc w:val="center"/>
              <w:rPr>
                <w:rFonts w:cs="B Koodak"/>
              </w:rPr>
            </w:pPr>
          </w:p>
        </w:tc>
        <w:tc>
          <w:tcPr>
            <w:tcW w:w="821" w:type="dxa"/>
            <w:vAlign w:val="center"/>
          </w:tcPr>
          <w:p w14:paraId="51DF6247" w14:textId="77777777" w:rsidR="008F0245" w:rsidRPr="00C61C10" w:rsidRDefault="008F0245" w:rsidP="00973F4E">
            <w:pPr>
              <w:jc w:val="center"/>
              <w:rPr>
                <w:rFonts w:cs="B Koodak"/>
              </w:rPr>
            </w:pPr>
          </w:p>
        </w:tc>
        <w:tc>
          <w:tcPr>
            <w:tcW w:w="1022" w:type="dxa"/>
            <w:vAlign w:val="center"/>
          </w:tcPr>
          <w:p w14:paraId="01CA1B02" w14:textId="77777777" w:rsidR="008F0245" w:rsidRPr="00C61C10" w:rsidRDefault="008F0245" w:rsidP="00973F4E">
            <w:pPr>
              <w:jc w:val="center"/>
              <w:rPr>
                <w:rFonts w:cs="B Koodak"/>
              </w:rPr>
            </w:pPr>
            <w:r>
              <w:rPr>
                <w:rFonts w:cs="B Koodak" w:hint="cs"/>
                <w:rtl/>
              </w:rPr>
              <w:t>2.64</w:t>
            </w:r>
          </w:p>
        </w:tc>
        <w:tc>
          <w:tcPr>
            <w:tcW w:w="850" w:type="dxa"/>
            <w:vAlign w:val="center"/>
          </w:tcPr>
          <w:p w14:paraId="417ACDB4" w14:textId="77777777" w:rsidR="008F0245" w:rsidRPr="00C61C10" w:rsidRDefault="008F0245" w:rsidP="00973F4E">
            <w:pPr>
              <w:jc w:val="center"/>
              <w:rPr>
                <w:rFonts w:cs="B Koodak"/>
              </w:rPr>
            </w:pPr>
          </w:p>
        </w:tc>
        <w:tc>
          <w:tcPr>
            <w:tcW w:w="1188" w:type="dxa"/>
            <w:vAlign w:val="center"/>
          </w:tcPr>
          <w:p w14:paraId="1F325227" w14:textId="77777777" w:rsidR="008F0245" w:rsidRPr="00C61C10" w:rsidRDefault="008F0245" w:rsidP="00973F4E">
            <w:pPr>
              <w:jc w:val="center"/>
              <w:rPr>
                <w:rFonts w:cs="B Koodak"/>
              </w:rPr>
            </w:pPr>
            <w:r>
              <w:rPr>
                <w:rFonts w:cs="B Koodak" w:hint="cs"/>
                <w:rtl/>
              </w:rPr>
              <w:t>فارس</w:t>
            </w:r>
          </w:p>
        </w:tc>
        <w:tc>
          <w:tcPr>
            <w:tcW w:w="630" w:type="dxa"/>
            <w:vAlign w:val="center"/>
          </w:tcPr>
          <w:p w14:paraId="688671E4" w14:textId="77777777" w:rsidR="008F0245" w:rsidRPr="00C61C10" w:rsidRDefault="008F0245" w:rsidP="00973F4E">
            <w:pPr>
              <w:jc w:val="center"/>
              <w:rPr>
                <w:rFonts w:cs="B Koodak"/>
              </w:rPr>
            </w:pPr>
            <w:r>
              <w:rPr>
                <w:rFonts w:cs="B Koodak" w:hint="cs"/>
                <w:rtl/>
              </w:rPr>
              <w:t>17</w:t>
            </w:r>
          </w:p>
        </w:tc>
        <w:tc>
          <w:tcPr>
            <w:tcW w:w="698" w:type="dxa"/>
            <w:vAlign w:val="center"/>
          </w:tcPr>
          <w:p w14:paraId="08CC1BDC" w14:textId="77777777" w:rsidR="008F0245" w:rsidRPr="00C61C10" w:rsidRDefault="008F0245" w:rsidP="00973F4E">
            <w:pPr>
              <w:jc w:val="center"/>
              <w:rPr>
                <w:rFonts w:cs="B Koodak"/>
              </w:rPr>
            </w:pPr>
          </w:p>
        </w:tc>
        <w:tc>
          <w:tcPr>
            <w:tcW w:w="709" w:type="dxa"/>
            <w:gridSpan w:val="2"/>
            <w:vAlign w:val="center"/>
          </w:tcPr>
          <w:p w14:paraId="19558D35" w14:textId="77777777" w:rsidR="008F0245" w:rsidRPr="00C61C10" w:rsidRDefault="008F0245" w:rsidP="00973F4E">
            <w:pPr>
              <w:jc w:val="center"/>
              <w:rPr>
                <w:rFonts w:cs="B Koodak"/>
              </w:rPr>
            </w:pPr>
          </w:p>
        </w:tc>
        <w:tc>
          <w:tcPr>
            <w:tcW w:w="850" w:type="dxa"/>
            <w:gridSpan w:val="2"/>
            <w:vAlign w:val="center"/>
          </w:tcPr>
          <w:p w14:paraId="0216EC45" w14:textId="77777777" w:rsidR="008F0245" w:rsidRPr="00C61C10" w:rsidRDefault="008F0245" w:rsidP="00973F4E">
            <w:pPr>
              <w:jc w:val="center"/>
              <w:rPr>
                <w:rFonts w:cs="B Koodak"/>
              </w:rPr>
            </w:pPr>
            <w:r>
              <w:rPr>
                <w:rFonts w:cs="B Koodak" w:hint="cs"/>
                <w:rtl/>
              </w:rPr>
              <w:t>2.92</w:t>
            </w:r>
          </w:p>
        </w:tc>
        <w:tc>
          <w:tcPr>
            <w:tcW w:w="713" w:type="dxa"/>
            <w:gridSpan w:val="2"/>
            <w:vAlign w:val="center"/>
          </w:tcPr>
          <w:p w14:paraId="4472C784" w14:textId="77777777" w:rsidR="008F0245" w:rsidRPr="00C61C10" w:rsidRDefault="008F0245" w:rsidP="00973F4E">
            <w:pPr>
              <w:jc w:val="center"/>
              <w:rPr>
                <w:rFonts w:cs="B Koodak"/>
              </w:rPr>
            </w:pPr>
          </w:p>
        </w:tc>
        <w:tc>
          <w:tcPr>
            <w:tcW w:w="1170" w:type="dxa"/>
            <w:vAlign w:val="center"/>
          </w:tcPr>
          <w:p w14:paraId="025CF27E" w14:textId="77777777" w:rsidR="008F0245" w:rsidRPr="00C61C10" w:rsidRDefault="008F0245" w:rsidP="00973F4E">
            <w:pPr>
              <w:jc w:val="center"/>
              <w:rPr>
                <w:rFonts w:cs="B Koodak"/>
              </w:rPr>
            </w:pPr>
            <w:r>
              <w:rPr>
                <w:rFonts w:cs="B Koodak" w:hint="cs"/>
                <w:rtl/>
              </w:rPr>
              <w:t>آذربایجان شرقی</w:t>
            </w:r>
          </w:p>
        </w:tc>
        <w:tc>
          <w:tcPr>
            <w:tcW w:w="630" w:type="dxa"/>
            <w:vAlign w:val="center"/>
          </w:tcPr>
          <w:p w14:paraId="42CF8698" w14:textId="77777777" w:rsidR="008F0245" w:rsidRPr="00C61C10" w:rsidRDefault="008F0245" w:rsidP="00973F4E">
            <w:pPr>
              <w:jc w:val="center"/>
              <w:rPr>
                <w:rFonts w:cs="B Koodak"/>
              </w:rPr>
            </w:pPr>
            <w:r>
              <w:rPr>
                <w:rFonts w:cs="B Koodak" w:hint="cs"/>
                <w:rtl/>
              </w:rPr>
              <w:t>1</w:t>
            </w:r>
          </w:p>
        </w:tc>
      </w:tr>
      <w:tr w:rsidR="008F0245" w:rsidRPr="00C61C10" w14:paraId="404CB422" w14:textId="77777777" w:rsidTr="008F0245">
        <w:trPr>
          <w:trHeight w:val="397"/>
          <w:jc w:val="center"/>
        </w:trPr>
        <w:tc>
          <w:tcPr>
            <w:tcW w:w="704" w:type="dxa"/>
            <w:vAlign w:val="center"/>
          </w:tcPr>
          <w:p w14:paraId="63665669" w14:textId="77777777" w:rsidR="008F0245" w:rsidRPr="00C61C10" w:rsidRDefault="008F0245" w:rsidP="00973F4E">
            <w:pPr>
              <w:jc w:val="center"/>
              <w:rPr>
                <w:rFonts w:cs="B Koodak"/>
              </w:rPr>
            </w:pPr>
          </w:p>
        </w:tc>
        <w:tc>
          <w:tcPr>
            <w:tcW w:w="821" w:type="dxa"/>
            <w:vAlign w:val="center"/>
          </w:tcPr>
          <w:p w14:paraId="680DE404" w14:textId="77777777" w:rsidR="008F0245" w:rsidRPr="00C61C10" w:rsidRDefault="008F0245" w:rsidP="00973F4E">
            <w:pPr>
              <w:jc w:val="center"/>
              <w:rPr>
                <w:rFonts w:cs="B Koodak"/>
              </w:rPr>
            </w:pPr>
          </w:p>
        </w:tc>
        <w:tc>
          <w:tcPr>
            <w:tcW w:w="1022" w:type="dxa"/>
            <w:vAlign w:val="center"/>
          </w:tcPr>
          <w:p w14:paraId="77F1608A" w14:textId="77777777" w:rsidR="008F0245" w:rsidRPr="00C61C10" w:rsidRDefault="008F0245" w:rsidP="00973F4E">
            <w:pPr>
              <w:jc w:val="center"/>
              <w:rPr>
                <w:rFonts w:cs="B Koodak"/>
              </w:rPr>
            </w:pPr>
            <w:r>
              <w:rPr>
                <w:rFonts w:cs="B Koodak" w:hint="cs"/>
                <w:rtl/>
              </w:rPr>
              <w:t>2.82</w:t>
            </w:r>
          </w:p>
        </w:tc>
        <w:tc>
          <w:tcPr>
            <w:tcW w:w="850" w:type="dxa"/>
            <w:vAlign w:val="center"/>
          </w:tcPr>
          <w:p w14:paraId="02118E57" w14:textId="77777777" w:rsidR="008F0245" w:rsidRPr="00C61C10" w:rsidRDefault="008F0245" w:rsidP="00973F4E">
            <w:pPr>
              <w:jc w:val="center"/>
              <w:rPr>
                <w:rFonts w:cs="B Koodak"/>
              </w:rPr>
            </w:pPr>
          </w:p>
        </w:tc>
        <w:tc>
          <w:tcPr>
            <w:tcW w:w="1188" w:type="dxa"/>
            <w:vAlign w:val="center"/>
          </w:tcPr>
          <w:p w14:paraId="768E4AFC" w14:textId="77777777" w:rsidR="008F0245" w:rsidRPr="00C61C10" w:rsidRDefault="008F0245" w:rsidP="00973F4E">
            <w:pPr>
              <w:jc w:val="center"/>
              <w:rPr>
                <w:rFonts w:cs="B Koodak"/>
              </w:rPr>
            </w:pPr>
            <w:r>
              <w:rPr>
                <w:rFonts w:cs="B Koodak" w:hint="cs"/>
                <w:rtl/>
              </w:rPr>
              <w:t>قزوین</w:t>
            </w:r>
          </w:p>
        </w:tc>
        <w:tc>
          <w:tcPr>
            <w:tcW w:w="630" w:type="dxa"/>
            <w:vAlign w:val="center"/>
          </w:tcPr>
          <w:p w14:paraId="4BDFAC45" w14:textId="77777777" w:rsidR="008F0245" w:rsidRPr="00C61C10" w:rsidRDefault="008F0245" w:rsidP="00973F4E">
            <w:pPr>
              <w:jc w:val="center"/>
              <w:rPr>
                <w:rFonts w:cs="B Koodak"/>
              </w:rPr>
            </w:pPr>
            <w:r>
              <w:rPr>
                <w:rFonts w:cs="B Koodak" w:hint="cs"/>
                <w:rtl/>
              </w:rPr>
              <w:t>18</w:t>
            </w:r>
          </w:p>
        </w:tc>
        <w:tc>
          <w:tcPr>
            <w:tcW w:w="698" w:type="dxa"/>
            <w:vAlign w:val="center"/>
          </w:tcPr>
          <w:p w14:paraId="5EE0B43F" w14:textId="77777777" w:rsidR="008F0245" w:rsidRPr="00C61C10" w:rsidRDefault="008F0245" w:rsidP="00973F4E">
            <w:pPr>
              <w:jc w:val="center"/>
              <w:rPr>
                <w:rFonts w:cs="B Koodak"/>
              </w:rPr>
            </w:pPr>
          </w:p>
        </w:tc>
        <w:tc>
          <w:tcPr>
            <w:tcW w:w="709" w:type="dxa"/>
            <w:gridSpan w:val="2"/>
            <w:vAlign w:val="center"/>
          </w:tcPr>
          <w:p w14:paraId="6D6FC547" w14:textId="77777777" w:rsidR="008F0245" w:rsidRPr="00C61C10" w:rsidRDefault="008F0245" w:rsidP="00973F4E">
            <w:pPr>
              <w:jc w:val="center"/>
              <w:rPr>
                <w:rFonts w:cs="B Koodak"/>
              </w:rPr>
            </w:pPr>
          </w:p>
        </w:tc>
        <w:tc>
          <w:tcPr>
            <w:tcW w:w="850" w:type="dxa"/>
            <w:gridSpan w:val="2"/>
            <w:vAlign w:val="center"/>
          </w:tcPr>
          <w:p w14:paraId="73F02050" w14:textId="77777777" w:rsidR="008F0245" w:rsidRPr="00C61C10" w:rsidRDefault="008F0245" w:rsidP="00973F4E">
            <w:pPr>
              <w:jc w:val="center"/>
              <w:rPr>
                <w:rFonts w:cs="B Koodak"/>
              </w:rPr>
            </w:pPr>
            <w:r>
              <w:rPr>
                <w:rFonts w:cs="B Koodak" w:hint="cs"/>
                <w:rtl/>
              </w:rPr>
              <w:t>2.57</w:t>
            </w:r>
          </w:p>
        </w:tc>
        <w:tc>
          <w:tcPr>
            <w:tcW w:w="713" w:type="dxa"/>
            <w:gridSpan w:val="2"/>
            <w:vAlign w:val="center"/>
          </w:tcPr>
          <w:p w14:paraId="5E149013" w14:textId="77777777" w:rsidR="008F0245" w:rsidRPr="00C61C10" w:rsidRDefault="008F0245" w:rsidP="00973F4E">
            <w:pPr>
              <w:jc w:val="center"/>
              <w:rPr>
                <w:rFonts w:cs="B Koodak"/>
              </w:rPr>
            </w:pPr>
          </w:p>
        </w:tc>
        <w:tc>
          <w:tcPr>
            <w:tcW w:w="1170" w:type="dxa"/>
            <w:vAlign w:val="center"/>
          </w:tcPr>
          <w:p w14:paraId="55E82236" w14:textId="77777777" w:rsidR="008F0245" w:rsidRPr="00C61C10" w:rsidRDefault="008F0245" w:rsidP="00973F4E">
            <w:pPr>
              <w:jc w:val="center"/>
              <w:rPr>
                <w:rFonts w:cs="B Koodak"/>
              </w:rPr>
            </w:pPr>
            <w:r>
              <w:rPr>
                <w:rFonts w:cs="B Koodak" w:hint="cs"/>
                <w:rtl/>
              </w:rPr>
              <w:t>آذربایجان غربی</w:t>
            </w:r>
          </w:p>
        </w:tc>
        <w:tc>
          <w:tcPr>
            <w:tcW w:w="630" w:type="dxa"/>
            <w:vAlign w:val="center"/>
          </w:tcPr>
          <w:p w14:paraId="45754E61" w14:textId="77777777" w:rsidR="008F0245" w:rsidRPr="00C61C10" w:rsidRDefault="008F0245" w:rsidP="00973F4E">
            <w:pPr>
              <w:jc w:val="center"/>
              <w:rPr>
                <w:rFonts w:cs="B Koodak"/>
              </w:rPr>
            </w:pPr>
            <w:r>
              <w:rPr>
                <w:rFonts w:cs="B Koodak" w:hint="cs"/>
                <w:rtl/>
              </w:rPr>
              <w:t>2</w:t>
            </w:r>
          </w:p>
        </w:tc>
      </w:tr>
      <w:tr w:rsidR="008F0245" w:rsidRPr="00C61C10" w14:paraId="2F6A6174" w14:textId="77777777" w:rsidTr="008F0245">
        <w:trPr>
          <w:trHeight w:val="397"/>
          <w:jc w:val="center"/>
        </w:trPr>
        <w:tc>
          <w:tcPr>
            <w:tcW w:w="704" w:type="dxa"/>
            <w:vAlign w:val="center"/>
          </w:tcPr>
          <w:p w14:paraId="59A74E79" w14:textId="77777777" w:rsidR="008F0245" w:rsidRPr="00C61C10" w:rsidRDefault="008F0245" w:rsidP="00973F4E">
            <w:pPr>
              <w:jc w:val="center"/>
              <w:rPr>
                <w:rFonts w:cs="B Koodak"/>
              </w:rPr>
            </w:pPr>
          </w:p>
        </w:tc>
        <w:tc>
          <w:tcPr>
            <w:tcW w:w="821" w:type="dxa"/>
            <w:vAlign w:val="center"/>
          </w:tcPr>
          <w:p w14:paraId="027A54CC" w14:textId="77777777" w:rsidR="008F0245" w:rsidRPr="00C61C10" w:rsidRDefault="008F0245" w:rsidP="00973F4E">
            <w:pPr>
              <w:jc w:val="center"/>
              <w:rPr>
                <w:rFonts w:cs="B Koodak"/>
              </w:rPr>
            </w:pPr>
            <w:r>
              <w:rPr>
                <w:rFonts w:cs="B Koodak" w:hint="cs"/>
                <w:rtl/>
              </w:rPr>
              <w:t>2.13</w:t>
            </w:r>
          </w:p>
        </w:tc>
        <w:tc>
          <w:tcPr>
            <w:tcW w:w="1022" w:type="dxa"/>
            <w:vAlign w:val="center"/>
          </w:tcPr>
          <w:p w14:paraId="2A13CB9C" w14:textId="77777777" w:rsidR="008F0245" w:rsidRPr="00C61C10" w:rsidRDefault="008F0245" w:rsidP="00973F4E">
            <w:pPr>
              <w:jc w:val="center"/>
              <w:rPr>
                <w:rFonts w:cs="B Koodak"/>
              </w:rPr>
            </w:pPr>
          </w:p>
        </w:tc>
        <w:tc>
          <w:tcPr>
            <w:tcW w:w="850" w:type="dxa"/>
            <w:vAlign w:val="center"/>
          </w:tcPr>
          <w:p w14:paraId="5476EDAC" w14:textId="77777777" w:rsidR="008F0245" w:rsidRPr="00C61C10" w:rsidRDefault="008F0245" w:rsidP="00973F4E">
            <w:pPr>
              <w:jc w:val="center"/>
              <w:rPr>
                <w:rFonts w:cs="B Koodak"/>
              </w:rPr>
            </w:pPr>
          </w:p>
        </w:tc>
        <w:tc>
          <w:tcPr>
            <w:tcW w:w="1188" w:type="dxa"/>
            <w:vAlign w:val="center"/>
          </w:tcPr>
          <w:p w14:paraId="7188D3B2" w14:textId="77777777" w:rsidR="008F0245" w:rsidRPr="00C61C10" w:rsidRDefault="008F0245" w:rsidP="00973F4E">
            <w:pPr>
              <w:jc w:val="center"/>
              <w:rPr>
                <w:rFonts w:cs="B Koodak"/>
              </w:rPr>
            </w:pPr>
            <w:r>
              <w:rPr>
                <w:rFonts w:cs="B Koodak" w:hint="cs"/>
                <w:rtl/>
              </w:rPr>
              <w:t>قم</w:t>
            </w:r>
          </w:p>
        </w:tc>
        <w:tc>
          <w:tcPr>
            <w:tcW w:w="630" w:type="dxa"/>
            <w:vAlign w:val="center"/>
          </w:tcPr>
          <w:p w14:paraId="292E494E" w14:textId="77777777" w:rsidR="008F0245" w:rsidRPr="00C61C10" w:rsidRDefault="008F0245" w:rsidP="00973F4E">
            <w:pPr>
              <w:jc w:val="center"/>
              <w:rPr>
                <w:rFonts w:cs="B Koodak"/>
              </w:rPr>
            </w:pPr>
            <w:r>
              <w:rPr>
                <w:rFonts w:cs="B Koodak" w:hint="cs"/>
                <w:rtl/>
              </w:rPr>
              <w:t>19</w:t>
            </w:r>
          </w:p>
        </w:tc>
        <w:tc>
          <w:tcPr>
            <w:tcW w:w="698" w:type="dxa"/>
            <w:vAlign w:val="center"/>
          </w:tcPr>
          <w:p w14:paraId="6FBEEFB4" w14:textId="77777777" w:rsidR="008F0245" w:rsidRPr="00C61C10" w:rsidRDefault="008F0245" w:rsidP="00973F4E">
            <w:pPr>
              <w:jc w:val="center"/>
              <w:rPr>
                <w:rFonts w:cs="B Koodak"/>
              </w:rPr>
            </w:pPr>
          </w:p>
        </w:tc>
        <w:tc>
          <w:tcPr>
            <w:tcW w:w="709" w:type="dxa"/>
            <w:gridSpan w:val="2"/>
            <w:vAlign w:val="center"/>
          </w:tcPr>
          <w:p w14:paraId="0AFEB957" w14:textId="77777777" w:rsidR="008F0245" w:rsidRPr="00C61C10" w:rsidRDefault="008F0245" w:rsidP="00973F4E">
            <w:pPr>
              <w:jc w:val="center"/>
              <w:rPr>
                <w:rFonts w:cs="B Koodak"/>
              </w:rPr>
            </w:pPr>
          </w:p>
        </w:tc>
        <w:tc>
          <w:tcPr>
            <w:tcW w:w="850" w:type="dxa"/>
            <w:gridSpan w:val="2"/>
            <w:vAlign w:val="center"/>
          </w:tcPr>
          <w:p w14:paraId="6918F646" w14:textId="77777777" w:rsidR="008F0245" w:rsidRPr="00C61C10" w:rsidRDefault="008F0245" w:rsidP="00973F4E">
            <w:pPr>
              <w:jc w:val="center"/>
              <w:rPr>
                <w:rFonts w:cs="B Koodak"/>
              </w:rPr>
            </w:pPr>
            <w:r>
              <w:rPr>
                <w:rFonts w:cs="B Koodak" w:hint="cs"/>
                <w:rtl/>
              </w:rPr>
              <w:t>2.57</w:t>
            </w:r>
          </w:p>
        </w:tc>
        <w:tc>
          <w:tcPr>
            <w:tcW w:w="713" w:type="dxa"/>
            <w:gridSpan w:val="2"/>
            <w:vAlign w:val="center"/>
          </w:tcPr>
          <w:p w14:paraId="7DACDA0E" w14:textId="77777777" w:rsidR="008F0245" w:rsidRPr="00C61C10" w:rsidRDefault="008F0245" w:rsidP="00973F4E">
            <w:pPr>
              <w:jc w:val="center"/>
              <w:rPr>
                <w:rFonts w:cs="B Koodak"/>
              </w:rPr>
            </w:pPr>
          </w:p>
        </w:tc>
        <w:tc>
          <w:tcPr>
            <w:tcW w:w="1170" w:type="dxa"/>
            <w:vAlign w:val="center"/>
          </w:tcPr>
          <w:p w14:paraId="6B364A3D" w14:textId="77777777" w:rsidR="008F0245" w:rsidRPr="00C61C10" w:rsidRDefault="008F0245" w:rsidP="00973F4E">
            <w:pPr>
              <w:jc w:val="center"/>
              <w:rPr>
                <w:rFonts w:cs="B Koodak"/>
              </w:rPr>
            </w:pPr>
            <w:r>
              <w:rPr>
                <w:rFonts w:cs="B Koodak" w:hint="cs"/>
                <w:rtl/>
              </w:rPr>
              <w:t>اردبیل</w:t>
            </w:r>
          </w:p>
        </w:tc>
        <w:tc>
          <w:tcPr>
            <w:tcW w:w="630" w:type="dxa"/>
            <w:vAlign w:val="center"/>
          </w:tcPr>
          <w:p w14:paraId="1CCAE971" w14:textId="77777777" w:rsidR="008F0245" w:rsidRPr="00C61C10" w:rsidRDefault="008F0245" w:rsidP="00973F4E">
            <w:pPr>
              <w:jc w:val="center"/>
              <w:rPr>
                <w:rFonts w:cs="B Koodak"/>
              </w:rPr>
            </w:pPr>
            <w:r>
              <w:rPr>
                <w:rFonts w:cs="B Koodak" w:hint="cs"/>
                <w:rtl/>
              </w:rPr>
              <w:t>3</w:t>
            </w:r>
          </w:p>
        </w:tc>
      </w:tr>
      <w:tr w:rsidR="008F0245" w:rsidRPr="00C61C10" w14:paraId="24AAC2B5" w14:textId="77777777" w:rsidTr="008F0245">
        <w:trPr>
          <w:trHeight w:val="397"/>
          <w:jc w:val="center"/>
        </w:trPr>
        <w:tc>
          <w:tcPr>
            <w:tcW w:w="704" w:type="dxa"/>
            <w:vAlign w:val="center"/>
          </w:tcPr>
          <w:p w14:paraId="1F296AF8" w14:textId="77777777" w:rsidR="008F0245" w:rsidRPr="00C61C10" w:rsidRDefault="008F0245" w:rsidP="00973F4E">
            <w:pPr>
              <w:jc w:val="center"/>
              <w:rPr>
                <w:rFonts w:cs="B Koodak"/>
              </w:rPr>
            </w:pPr>
          </w:p>
        </w:tc>
        <w:tc>
          <w:tcPr>
            <w:tcW w:w="821" w:type="dxa"/>
            <w:vAlign w:val="center"/>
          </w:tcPr>
          <w:p w14:paraId="12F97F0B" w14:textId="77777777" w:rsidR="008F0245" w:rsidRPr="00C61C10" w:rsidRDefault="008F0245" w:rsidP="00973F4E">
            <w:pPr>
              <w:jc w:val="center"/>
              <w:rPr>
                <w:rFonts w:cs="B Koodak"/>
              </w:rPr>
            </w:pPr>
          </w:p>
        </w:tc>
        <w:tc>
          <w:tcPr>
            <w:tcW w:w="1022" w:type="dxa"/>
            <w:vAlign w:val="center"/>
          </w:tcPr>
          <w:p w14:paraId="088B7F66" w14:textId="77777777" w:rsidR="008F0245" w:rsidRPr="00C61C10" w:rsidRDefault="008F0245" w:rsidP="00973F4E">
            <w:pPr>
              <w:jc w:val="center"/>
              <w:rPr>
                <w:rFonts w:cs="B Koodak"/>
              </w:rPr>
            </w:pPr>
            <w:r>
              <w:rPr>
                <w:rFonts w:cs="B Koodak" w:hint="cs"/>
                <w:rtl/>
              </w:rPr>
              <w:t>2.71</w:t>
            </w:r>
          </w:p>
        </w:tc>
        <w:tc>
          <w:tcPr>
            <w:tcW w:w="850" w:type="dxa"/>
            <w:vAlign w:val="center"/>
          </w:tcPr>
          <w:p w14:paraId="6AA31A95" w14:textId="77777777" w:rsidR="008F0245" w:rsidRPr="00C61C10" w:rsidRDefault="008F0245" w:rsidP="00973F4E">
            <w:pPr>
              <w:jc w:val="center"/>
              <w:rPr>
                <w:rFonts w:cs="B Koodak"/>
              </w:rPr>
            </w:pPr>
          </w:p>
        </w:tc>
        <w:tc>
          <w:tcPr>
            <w:tcW w:w="1188" w:type="dxa"/>
            <w:vAlign w:val="center"/>
          </w:tcPr>
          <w:p w14:paraId="0E3FBE9E" w14:textId="77777777" w:rsidR="008F0245" w:rsidRPr="00C61C10" w:rsidRDefault="008F0245" w:rsidP="00973F4E">
            <w:pPr>
              <w:jc w:val="center"/>
              <w:rPr>
                <w:rFonts w:cs="B Koodak"/>
              </w:rPr>
            </w:pPr>
            <w:r>
              <w:rPr>
                <w:rFonts w:cs="B Koodak" w:hint="cs"/>
                <w:rtl/>
              </w:rPr>
              <w:t>کردستان</w:t>
            </w:r>
          </w:p>
        </w:tc>
        <w:tc>
          <w:tcPr>
            <w:tcW w:w="630" w:type="dxa"/>
            <w:vAlign w:val="center"/>
          </w:tcPr>
          <w:p w14:paraId="3E8069DF" w14:textId="77777777" w:rsidR="008F0245" w:rsidRPr="00C61C10" w:rsidRDefault="008F0245" w:rsidP="00973F4E">
            <w:pPr>
              <w:jc w:val="center"/>
              <w:rPr>
                <w:rFonts w:cs="B Koodak"/>
              </w:rPr>
            </w:pPr>
            <w:r>
              <w:rPr>
                <w:rFonts w:cs="B Koodak" w:hint="cs"/>
                <w:rtl/>
              </w:rPr>
              <w:t>20</w:t>
            </w:r>
          </w:p>
        </w:tc>
        <w:tc>
          <w:tcPr>
            <w:tcW w:w="698" w:type="dxa"/>
            <w:vAlign w:val="center"/>
          </w:tcPr>
          <w:p w14:paraId="5F6A6BDF" w14:textId="77777777" w:rsidR="008F0245" w:rsidRPr="00C61C10" w:rsidRDefault="008F0245" w:rsidP="00973F4E">
            <w:pPr>
              <w:jc w:val="center"/>
              <w:rPr>
                <w:rFonts w:cs="B Koodak"/>
              </w:rPr>
            </w:pPr>
          </w:p>
        </w:tc>
        <w:tc>
          <w:tcPr>
            <w:tcW w:w="709" w:type="dxa"/>
            <w:gridSpan w:val="2"/>
            <w:vAlign w:val="center"/>
          </w:tcPr>
          <w:p w14:paraId="10B93E61" w14:textId="77777777" w:rsidR="008F0245" w:rsidRPr="00C61C10" w:rsidRDefault="008F0245" w:rsidP="00973F4E">
            <w:pPr>
              <w:jc w:val="center"/>
              <w:rPr>
                <w:rFonts w:cs="B Koodak"/>
              </w:rPr>
            </w:pPr>
            <w:r>
              <w:rPr>
                <w:rFonts w:cs="B Koodak" w:hint="cs"/>
                <w:rtl/>
              </w:rPr>
              <w:t>2.13</w:t>
            </w:r>
          </w:p>
        </w:tc>
        <w:tc>
          <w:tcPr>
            <w:tcW w:w="850" w:type="dxa"/>
            <w:gridSpan w:val="2"/>
            <w:vAlign w:val="center"/>
          </w:tcPr>
          <w:p w14:paraId="2D9AC616" w14:textId="77777777" w:rsidR="008F0245" w:rsidRPr="00C61C10" w:rsidRDefault="008F0245" w:rsidP="00973F4E">
            <w:pPr>
              <w:jc w:val="center"/>
              <w:rPr>
                <w:rFonts w:cs="B Koodak"/>
              </w:rPr>
            </w:pPr>
          </w:p>
        </w:tc>
        <w:tc>
          <w:tcPr>
            <w:tcW w:w="713" w:type="dxa"/>
            <w:gridSpan w:val="2"/>
            <w:vAlign w:val="center"/>
          </w:tcPr>
          <w:p w14:paraId="25AE1256" w14:textId="77777777" w:rsidR="008F0245" w:rsidRPr="00C61C10" w:rsidRDefault="008F0245" w:rsidP="00973F4E">
            <w:pPr>
              <w:jc w:val="center"/>
              <w:rPr>
                <w:rFonts w:cs="B Koodak"/>
              </w:rPr>
            </w:pPr>
          </w:p>
        </w:tc>
        <w:tc>
          <w:tcPr>
            <w:tcW w:w="1170" w:type="dxa"/>
            <w:vAlign w:val="center"/>
          </w:tcPr>
          <w:p w14:paraId="220226A4" w14:textId="77777777" w:rsidR="008F0245" w:rsidRPr="00C61C10" w:rsidRDefault="008F0245" w:rsidP="00973F4E">
            <w:pPr>
              <w:jc w:val="center"/>
              <w:rPr>
                <w:rFonts w:cs="B Koodak"/>
              </w:rPr>
            </w:pPr>
            <w:r>
              <w:rPr>
                <w:rFonts w:cs="B Koodak" w:hint="cs"/>
                <w:rtl/>
              </w:rPr>
              <w:t>اصفهان</w:t>
            </w:r>
          </w:p>
        </w:tc>
        <w:tc>
          <w:tcPr>
            <w:tcW w:w="630" w:type="dxa"/>
            <w:vAlign w:val="center"/>
          </w:tcPr>
          <w:p w14:paraId="47911A4C" w14:textId="77777777" w:rsidR="008F0245" w:rsidRPr="00C61C10" w:rsidRDefault="008F0245" w:rsidP="00973F4E">
            <w:pPr>
              <w:jc w:val="center"/>
              <w:rPr>
                <w:rFonts w:cs="B Koodak"/>
              </w:rPr>
            </w:pPr>
            <w:r>
              <w:rPr>
                <w:rFonts w:cs="B Koodak" w:hint="cs"/>
                <w:rtl/>
              </w:rPr>
              <w:t>4</w:t>
            </w:r>
          </w:p>
        </w:tc>
      </w:tr>
      <w:tr w:rsidR="008F0245" w:rsidRPr="00C61C10" w14:paraId="2F1BEE7F" w14:textId="77777777" w:rsidTr="008F0245">
        <w:trPr>
          <w:trHeight w:val="397"/>
          <w:jc w:val="center"/>
        </w:trPr>
        <w:tc>
          <w:tcPr>
            <w:tcW w:w="704" w:type="dxa"/>
            <w:vAlign w:val="center"/>
          </w:tcPr>
          <w:p w14:paraId="45FC5F36" w14:textId="77777777" w:rsidR="008F0245" w:rsidRPr="00C61C10" w:rsidRDefault="008F0245" w:rsidP="00973F4E">
            <w:pPr>
              <w:jc w:val="center"/>
              <w:rPr>
                <w:rFonts w:cs="B Koodak"/>
              </w:rPr>
            </w:pPr>
          </w:p>
        </w:tc>
        <w:tc>
          <w:tcPr>
            <w:tcW w:w="821" w:type="dxa"/>
            <w:vAlign w:val="center"/>
          </w:tcPr>
          <w:p w14:paraId="7DDD8310" w14:textId="77777777" w:rsidR="008F0245" w:rsidRPr="00C61C10" w:rsidRDefault="008F0245" w:rsidP="00973F4E">
            <w:pPr>
              <w:jc w:val="center"/>
              <w:rPr>
                <w:rFonts w:cs="B Koodak"/>
              </w:rPr>
            </w:pPr>
          </w:p>
        </w:tc>
        <w:tc>
          <w:tcPr>
            <w:tcW w:w="1022" w:type="dxa"/>
            <w:vAlign w:val="center"/>
          </w:tcPr>
          <w:p w14:paraId="35FA04F5" w14:textId="77777777" w:rsidR="008F0245" w:rsidRPr="00C61C10" w:rsidRDefault="008F0245" w:rsidP="00973F4E">
            <w:pPr>
              <w:jc w:val="center"/>
              <w:rPr>
                <w:rFonts w:cs="B Koodak"/>
              </w:rPr>
            </w:pPr>
          </w:p>
        </w:tc>
        <w:tc>
          <w:tcPr>
            <w:tcW w:w="850" w:type="dxa"/>
            <w:vAlign w:val="center"/>
          </w:tcPr>
          <w:p w14:paraId="539D067E" w14:textId="77777777" w:rsidR="008F0245" w:rsidRPr="00C61C10" w:rsidRDefault="008F0245" w:rsidP="00973F4E">
            <w:pPr>
              <w:jc w:val="center"/>
              <w:rPr>
                <w:rFonts w:cs="B Koodak"/>
              </w:rPr>
            </w:pPr>
            <w:r>
              <w:rPr>
                <w:rFonts w:cs="B Koodak" w:hint="cs"/>
                <w:rtl/>
              </w:rPr>
              <w:t>3.36</w:t>
            </w:r>
          </w:p>
        </w:tc>
        <w:tc>
          <w:tcPr>
            <w:tcW w:w="1188" w:type="dxa"/>
            <w:vAlign w:val="center"/>
          </w:tcPr>
          <w:p w14:paraId="4A0EE14C" w14:textId="77777777" w:rsidR="008F0245" w:rsidRPr="00C61C10" w:rsidRDefault="008F0245" w:rsidP="00973F4E">
            <w:pPr>
              <w:jc w:val="center"/>
              <w:rPr>
                <w:rFonts w:cs="B Koodak"/>
              </w:rPr>
            </w:pPr>
            <w:r>
              <w:rPr>
                <w:rFonts w:cs="B Koodak" w:hint="cs"/>
                <w:rtl/>
              </w:rPr>
              <w:t>کرمان</w:t>
            </w:r>
          </w:p>
        </w:tc>
        <w:tc>
          <w:tcPr>
            <w:tcW w:w="630" w:type="dxa"/>
            <w:vAlign w:val="center"/>
          </w:tcPr>
          <w:p w14:paraId="37E5EC10" w14:textId="77777777" w:rsidR="008F0245" w:rsidRPr="00C61C10" w:rsidRDefault="008F0245" w:rsidP="00973F4E">
            <w:pPr>
              <w:jc w:val="center"/>
              <w:rPr>
                <w:rFonts w:cs="B Koodak"/>
              </w:rPr>
            </w:pPr>
            <w:r>
              <w:rPr>
                <w:rFonts w:cs="B Koodak" w:hint="cs"/>
                <w:rtl/>
              </w:rPr>
              <w:t>21</w:t>
            </w:r>
          </w:p>
        </w:tc>
        <w:tc>
          <w:tcPr>
            <w:tcW w:w="698" w:type="dxa"/>
            <w:vAlign w:val="center"/>
          </w:tcPr>
          <w:p w14:paraId="0A9DF849" w14:textId="77777777" w:rsidR="008F0245" w:rsidRPr="00C61C10" w:rsidRDefault="008F0245" w:rsidP="00973F4E">
            <w:pPr>
              <w:jc w:val="center"/>
              <w:rPr>
                <w:rFonts w:cs="B Koodak"/>
              </w:rPr>
            </w:pPr>
          </w:p>
        </w:tc>
        <w:tc>
          <w:tcPr>
            <w:tcW w:w="709" w:type="dxa"/>
            <w:gridSpan w:val="2"/>
            <w:vAlign w:val="center"/>
          </w:tcPr>
          <w:p w14:paraId="694AAD28" w14:textId="77777777" w:rsidR="008F0245" w:rsidRPr="00C61C10" w:rsidRDefault="008F0245" w:rsidP="00973F4E">
            <w:pPr>
              <w:jc w:val="center"/>
              <w:rPr>
                <w:rFonts w:cs="B Koodak"/>
              </w:rPr>
            </w:pPr>
          </w:p>
        </w:tc>
        <w:tc>
          <w:tcPr>
            <w:tcW w:w="850" w:type="dxa"/>
            <w:gridSpan w:val="2"/>
            <w:vAlign w:val="center"/>
          </w:tcPr>
          <w:p w14:paraId="70E1D0EA" w14:textId="77777777" w:rsidR="008F0245" w:rsidRPr="00C61C10" w:rsidRDefault="008F0245" w:rsidP="00973F4E">
            <w:pPr>
              <w:jc w:val="center"/>
              <w:rPr>
                <w:rFonts w:cs="B Koodak"/>
              </w:rPr>
            </w:pPr>
            <w:r>
              <w:rPr>
                <w:rFonts w:cs="B Koodak" w:hint="cs"/>
                <w:rtl/>
              </w:rPr>
              <w:t>2.96</w:t>
            </w:r>
          </w:p>
        </w:tc>
        <w:tc>
          <w:tcPr>
            <w:tcW w:w="713" w:type="dxa"/>
            <w:gridSpan w:val="2"/>
            <w:vAlign w:val="center"/>
          </w:tcPr>
          <w:p w14:paraId="221884BD" w14:textId="77777777" w:rsidR="008F0245" w:rsidRPr="00C61C10" w:rsidRDefault="008F0245" w:rsidP="00973F4E">
            <w:pPr>
              <w:jc w:val="center"/>
              <w:rPr>
                <w:rFonts w:cs="B Koodak"/>
              </w:rPr>
            </w:pPr>
          </w:p>
        </w:tc>
        <w:tc>
          <w:tcPr>
            <w:tcW w:w="1170" w:type="dxa"/>
            <w:vAlign w:val="center"/>
          </w:tcPr>
          <w:p w14:paraId="21A91783" w14:textId="77777777" w:rsidR="008F0245" w:rsidRPr="00C61C10" w:rsidRDefault="008F0245" w:rsidP="00973F4E">
            <w:pPr>
              <w:jc w:val="center"/>
              <w:rPr>
                <w:rFonts w:cs="B Koodak"/>
              </w:rPr>
            </w:pPr>
            <w:r>
              <w:rPr>
                <w:rFonts w:cs="B Koodak" w:hint="cs"/>
                <w:rtl/>
              </w:rPr>
              <w:t>البرز</w:t>
            </w:r>
          </w:p>
        </w:tc>
        <w:tc>
          <w:tcPr>
            <w:tcW w:w="630" w:type="dxa"/>
            <w:vAlign w:val="center"/>
          </w:tcPr>
          <w:p w14:paraId="6EF7AFB0" w14:textId="77777777" w:rsidR="008F0245" w:rsidRPr="00C61C10" w:rsidRDefault="008F0245" w:rsidP="00973F4E">
            <w:pPr>
              <w:jc w:val="center"/>
              <w:rPr>
                <w:rFonts w:cs="B Koodak"/>
              </w:rPr>
            </w:pPr>
            <w:r>
              <w:rPr>
                <w:rFonts w:cs="B Koodak" w:hint="cs"/>
                <w:rtl/>
              </w:rPr>
              <w:t>5</w:t>
            </w:r>
          </w:p>
        </w:tc>
      </w:tr>
      <w:tr w:rsidR="008F0245" w:rsidRPr="00C61C10" w14:paraId="5465D8F1" w14:textId="77777777" w:rsidTr="008F0245">
        <w:trPr>
          <w:trHeight w:val="397"/>
          <w:jc w:val="center"/>
        </w:trPr>
        <w:tc>
          <w:tcPr>
            <w:tcW w:w="704" w:type="dxa"/>
            <w:vAlign w:val="center"/>
          </w:tcPr>
          <w:p w14:paraId="5D9945D7" w14:textId="77777777" w:rsidR="008F0245" w:rsidRPr="00C61C10" w:rsidRDefault="008F0245" w:rsidP="00973F4E">
            <w:pPr>
              <w:jc w:val="center"/>
              <w:rPr>
                <w:rFonts w:cs="B Koodak"/>
              </w:rPr>
            </w:pPr>
          </w:p>
        </w:tc>
        <w:tc>
          <w:tcPr>
            <w:tcW w:w="821" w:type="dxa"/>
            <w:vAlign w:val="center"/>
          </w:tcPr>
          <w:p w14:paraId="5C1942CA" w14:textId="77777777" w:rsidR="008F0245" w:rsidRPr="00C61C10" w:rsidRDefault="008F0245" w:rsidP="00973F4E">
            <w:pPr>
              <w:jc w:val="center"/>
              <w:rPr>
                <w:rFonts w:cs="B Koodak"/>
              </w:rPr>
            </w:pPr>
          </w:p>
        </w:tc>
        <w:tc>
          <w:tcPr>
            <w:tcW w:w="1022" w:type="dxa"/>
            <w:vAlign w:val="center"/>
          </w:tcPr>
          <w:p w14:paraId="5024189F" w14:textId="77777777" w:rsidR="008F0245" w:rsidRPr="00C61C10" w:rsidRDefault="008F0245" w:rsidP="00973F4E">
            <w:pPr>
              <w:jc w:val="center"/>
              <w:rPr>
                <w:rFonts w:cs="B Koodak"/>
              </w:rPr>
            </w:pPr>
            <w:r>
              <w:rPr>
                <w:rFonts w:cs="B Koodak" w:hint="cs"/>
                <w:rtl/>
              </w:rPr>
              <w:t>2.88</w:t>
            </w:r>
          </w:p>
        </w:tc>
        <w:tc>
          <w:tcPr>
            <w:tcW w:w="850" w:type="dxa"/>
            <w:vAlign w:val="center"/>
          </w:tcPr>
          <w:p w14:paraId="13D1726B" w14:textId="77777777" w:rsidR="008F0245" w:rsidRPr="00C61C10" w:rsidRDefault="008F0245" w:rsidP="00973F4E">
            <w:pPr>
              <w:jc w:val="center"/>
              <w:rPr>
                <w:rFonts w:cs="B Koodak"/>
              </w:rPr>
            </w:pPr>
          </w:p>
        </w:tc>
        <w:tc>
          <w:tcPr>
            <w:tcW w:w="1188" w:type="dxa"/>
            <w:vAlign w:val="center"/>
          </w:tcPr>
          <w:p w14:paraId="651F2080" w14:textId="77777777" w:rsidR="008F0245" w:rsidRPr="00C61C10" w:rsidRDefault="008F0245" w:rsidP="00973F4E">
            <w:pPr>
              <w:jc w:val="center"/>
              <w:rPr>
                <w:rFonts w:cs="B Koodak"/>
              </w:rPr>
            </w:pPr>
            <w:r>
              <w:rPr>
                <w:rFonts w:cs="B Koodak" w:hint="cs"/>
                <w:rtl/>
              </w:rPr>
              <w:t>کرمانشاه</w:t>
            </w:r>
          </w:p>
        </w:tc>
        <w:tc>
          <w:tcPr>
            <w:tcW w:w="630" w:type="dxa"/>
            <w:vAlign w:val="center"/>
          </w:tcPr>
          <w:p w14:paraId="762EC017" w14:textId="77777777" w:rsidR="008F0245" w:rsidRPr="00C61C10" w:rsidRDefault="008F0245" w:rsidP="00973F4E">
            <w:pPr>
              <w:jc w:val="center"/>
              <w:rPr>
                <w:rFonts w:cs="B Koodak"/>
              </w:rPr>
            </w:pPr>
            <w:r>
              <w:rPr>
                <w:rFonts w:cs="B Koodak" w:hint="cs"/>
                <w:rtl/>
              </w:rPr>
              <w:t>22</w:t>
            </w:r>
          </w:p>
        </w:tc>
        <w:tc>
          <w:tcPr>
            <w:tcW w:w="698" w:type="dxa"/>
            <w:vAlign w:val="center"/>
          </w:tcPr>
          <w:p w14:paraId="7A8C1A47" w14:textId="77777777" w:rsidR="008F0245" w:rsidRPr="00C61C10" w:rsidRDefault="008F0245" w:rsidP="00973F4E">
            <w:pPr>
              <w:jc w:val="center"/>
              <w:rPr>
                <w:rFonts w:cs="B Koodak"/>
              </w:rPr>
            </w:pPr>
          </w:p>
        </w:tc>
        <w:tc>
          <w:tcPr>
            <w:tcW w:w="709" w:type="dxa"/>
            <w:gridSpan w:val="2"/>
            <w:vAlign w:val="center"/>
          </w:tcPr>
          <w:p w14:paraId="6BD91398" w14:textId="77777777" w:rsidR="008F0245" w:rsidRPr="00C61C10" w:rsidRDefault="008F0245" w:rsidP="00973F4E">
            <w:pPr>
              <w:jc w:val="center"/>
              <w:rPr>
                <w:rFonts w:cs="B Koodak"/>
              </w:rPr>
            </w:pPr>
            <w:r>
              <w:rPr>
                <w:rFonts w:cs="B Koodak" w:hint="cs"/>
                <w:rtl/>
              </w:rPr>
              <w:t>2.33</w:t>
            </w:r>
          </w:p>
        </w:tc>
        <w:tc>
          <w:tcPr>
            <w:tcW w:w="850" w:type="dxa"/>
            <w:gridSpan w:val="2"/>
            <w:vAlign w:val="center"/>
          </w:tcPr>
          <w:p w14:paraId="01D1AD87" w14:textId="77777777" w:rsidR="008F0245" w:rsidRPr="00C61C10" w:rsidRDefault="008F0245" w:rsidP="00973F4E">
            <w:pPr>
              <w:jc w:val="center"/>
              <w:rPr>
                <w:rFonts w:cs="B Koodak"/>
              </w:rPr>
            </w:pPr>
          </w:p>
        </w:tc>
        <w:tc>
          <w:tcPr>
            <w:tcW w:w="713" w:type="dxa"/>
            <w:gridSpan w:val="2"/>
            <w:vAlign w:val="center"/>
          </w:tcPr>
          <w:p w14:paraId="63FAB888" w14:textId="77777777" w:rsidR="008F0245" w:rsidRPr="00C61C10" w:rsidRDefault="008F0245" w:rsidP="00973F4E">
            <w:pPr>
              <w:jc w:val="center"/>
              <w:rPr>
                <w:rFonts w:cs="B Koodak"/>
              </w:rPr>
            </w:pPr>
          </w:p>
        </w:tc>
        <w:tc>
          <w:tcPr>
            <w:tcW w:w="1170" w:type="dxa"/>
            <w:vAlign w:val="center"/>
          </w:tcPr>
          <w:p w14:paraId="248624DC" w14:textId="77777777" w:rsidR="008F0245" w:rsidRPr="00C61C10" w:rsidRDefault="008F0245" w:rsidP="00973F4E">
            <w:pPr>
              <w:jc w:val="center"/>
              <w:rPr>
                <w:rFonts w:cs="B Koodak"/>
              </w:rPr>
            </w:pPr>
            <w:r>
              <w:rPr>
                <w:rFonts w:cs="B Koodak" w:hint="cs"/>
                <w:rtl/>
              </w:rPr>
              <w:t>ایلام</w:t>
            </w:r>
          </w:p>
        </w:tc>
        <w:tc>
          <w:tcPr>
            <w:tcW w:w="630" w:type="dxa"/>
            <w:vAlign w:val="center"/>
          </w:tcPr>
          <w:p w14:paraId="4940C22B" w14:textId="77777777" w:rsidR="008F0245" w:rsidRPr="00C61C10" w:rsidRDefault="008F0245" w:rsidP="00973F4E">
            <w:pPr>
              <w:jc w:val="center"/>
              <w:rPr>
                <w:rFonts w:cs="B Koodak"/>
              </w:rPr>
            </w:pPr>
            <w:r>
              <w:rPr>
                <w:rFonts w:cs="B Koodak" w:hint="cs"/>
                <w:rtl/>
              </w:rPr>
              <w:t>6</w:t>
            </w:r>
          </w:p>
        </w:tc>
      </w:tr>
      <w:tr w:rsidR="008F0245" w14:paraId="7DC524C3" w14:textId="77777777" w:rsidTr="008F0245">
        <w:trPr>
          <w:trHeight w:val="397"/>
          <w:jc w:val="center"/>
        </w:trPr>
        <w:tc>
          <w:tcPr>
            <w:tcW w:w="704" w:type="dxa"/>
            <w:vAlign w:val="center"/>
          </w:tcPr>
          <w:p w14:paraId="62406FEA" w14:textId="77777777" w:rsidR="008F0245" w:rsidRPr="00C61C10" w:rsidRDefault="008F0245" w:rsidP="00973F4E">
            <w:pPr>
              <w:jc w:val="center"/>
              <w:rPr>
                <w:rFonts w:cs="B Koodak"/>
              </w:rPr>
            </w:pPr>
          </w:p>
        </w:tc>
        <w:tc>
          <w:tcPr>
            <w:tcW w:w="821" w:type="dxa"/>
            <w:vAlign w:val="center"/>
          </w:tcPr>
          <w:p w14:paraId="5D124018" w14:textId="77777777" w:rsidR="008F0245" w:rsidRPr="00C61C10" w:rsidRDefault="008F0245" w:rsidP="00973F4E">
            <w:pPr>
              <w:jc w:val="center"/>
              <w:rPr>
                <w:rFonts w:cs="B Koodak"/>
              </w:rPr>
            </w:pPr>
          </w:p>
        </w:tc>
        <w:tc>
          <w:tcPr>
            <w:tcW w:w="1022" w:type="dxa"/>
            <w:vAlign w:val="center"/>
          </w:tcPr>
          <w:p w14:paraId="2031BBA0" w14:textId="77777777" w:rsidR="008F0245" w:rsidRPr="00C61C10" w:rsidRDefault="008F0245" w:rsidP="00973F4E">
            <w:pPr>
              <w:jc w:val="center"/>
              <w:rPr>
                <w:rFonts w:cs="B Koodak"/>
              </w:rPr>
            </w:pPr>
            <w:r>
              <w:rPr>
                <w:rFonts w:cs="B Koodak" w:hint="cs"/>
                <w:rtl/>
              </w:rPr>
              <w:t>2.78</w:t>
            </w:r>
          </w:p>
        </w:tc>
        <w:tc>
          <w:tcPr>
            <w:tcW w:w="850" w:type="dxa"/>
            <w:vAlign w:val="center"/>
          </w:tcPr>
          <w:p w14:paraId="2EF7B9F9" w14:textId="77777777" w:rsidR="008F0245" w:rsidRPr="00C61C10" w:rsidRDefault="008F0245" w:rsidP="00973F4E">
            <w:pPr>
              <w:jc w:val="center"/>
              <w:rPr>
                <w:rFonts w:cs="B Koodak"/>
              </w:rPr>
            </w:pPr>
          </w:p>
        </w:tc>
        <w:tc>
          <w:tcPr>
            <w:tcW w:w="1188" w:type="dxa"/>
            <w:vAlign w:val="center"/>
          </w:tcPr>
          <w:p w14:paraId="70A65EEB" w14:textId="77777777" w:rsidR="008F0245" w:rsidRPr="00C61C10" w:rsidRDefault="008F0245" w:rsidP="00973F4E">
            <w:pPr>
              <w:jc w:val="center"/>
              <w:rPr>
                <w:rFonts w:cs="B Koodak"/>
              </w:rPr>
            </w:pPr>
            <w:r>
              <w:rPr>
                <w:rFonts w:cs="B Koodak" w:hint="cs"/>
                <w:rtl/>
              </w:rPr>
              <w:t>کهگیلویه و بویراحمد</w:t>
            </w:r>
          </w:p>
        </w:tc>
        <w:tc>
          <w:tcPr>
            <w:tcW w:w="630" w:type="dxa"/>
            <w:vAlign w:val="center"/>
          </w:tcPr>
          <w:p w14:paraId="399458EE" w14:textId="77777777" w:rsidR="008F0245" w:rsidRPr="00C61C10" w:rsidRDefault="008F0245" w:rsidP="00973F4E">
            <w:pPr>
              <w:jc w:val="center"/>
              <w:rPr>
                <w:rFonts w:cs="B Koodak"/>
              </w:rPr>
            </w:pPr>
            <w:r>
              <w:rPr>
                <w:rFonts w:cs="B Koodak" w:hint="cs"/>
                <w:rtl/>
              </w:rPr>
              <w:t>23</w:t>
            </w:r>
          </w:p>
        </w:tc>
        <w:tc>
          <w:tcPr>
            <w:tcW w:w="698" w:type="dxa"/>
            <w:vAlign w:val="center"/>
          </w:tcPr>
          <w:p w14:paraId="0B246A2C" w14:textId="77777777" w:rsidR="008F0245" w:rsidRPr="00C61C10" w:rsidRDefault="008F0245" w:rsidP="00973F4E">
            <w:pPr>
              <w:jc w:val="center"/>
              <w:rPr>
                <w:rFonts w:cs="B Koodak"/>
              </w:rPr>
            </w:pPr>
          </w:p>
        </w:tc>
        <w:tc>
          <w:tcPr>
            <w:tcW w:w="709" w:type="dxa"/>
            <w:gridSpan w:val="2"/>
            <w:vAlign w:val="center"/>
          </w:tcPr>
          <w:p w14:paraId="0F09C6F2" w14:textId="77777777" w:rsidR="008F0245" w:rsidRPr="00C61C10" w:rsidRDefault="008F0245" w:rsidP="00973F4E">
            <w:pPr>
              <w:jc w:val="center"/>
              <w:rPr>
                <w:rFonts w:cs="B Koodak"/>
              </w:rPr>
            </w:pPr>
          </w:p>
        </w:tc>
        <w:tc>
          <w:tcPr>
            <w:tcW w:w="850" w:type="dxa"/>
            <w:gridSpan w:val="2"/>
            <w:vAlign w:val="center"/>
          </w:tcPr>
          <w:p w14:paraId="0521E4CB" w14:textId="77777777" w:rsidR="008F0245" w:rsidRPr="00C61C10" w:rsidRDefault="008F0245" w:rsidP="00973F4E">
            <w:pPr>
              <w:jc w:val="center"/>
              <w:rPr>
                <w:rFonts w:cs="B Koodak"/>
              </w:rPr>
            </w:pPr>
            <w:r>
              <w:rPr>
                <w:rFonts w:cs="B Koodak" w:hint="cs"/>
                <w:rtl/>
              </w:rPr>
              <w:t>2.85</w:t>
            </w:r>
          </w:p>
        </w:tc>
        <w:tc>
          <w:tcPr>
            <w:tcW w:w="713" w:type="dxa"/>
            <w:gridSpan w:val="2"/>
            <w:vAlign w:val="center"/>
          </w:tcPr>
          <w:p w14:paraId="0053000A" w14:textId="77777777" w:rsidR="008F0245" w:rsidRPr="00C61C10" w:rsidRDefault="008F0245" w:rsidP="00973F4E">
            <w:pPr>
              <w:jc w:val="center"/>
              <w:rPr>
                <w:rFonts w:cs="B Koodak"/>
              </w:rPr>
            </w:pPr>
          </w:p>
        </w:tc>
        <w:tc>
          <w:tcPr>
            <w:tcW w:w="1170" w:type="dxa"/>
            <w:vAlign w:val="center"/>
          </w:tcPr>
          <w:p w14:paraId="0B352D45" w14:textId="77777777" w:rsidR="008F0245" w:rsidRPr="00C61C10" w:rsidRDefault="008F0245" w:rsidP="00973F4E">
            <w:pPr>
              <w:jc w:val="center"/>
              <w:rPr>
                <w:rFonts w:cs="B Koodak"/>
              </w:rPr>
            </w:pPr>
            <w:r>
              <w:rPr>
                <w:rFonts w:cs="B Koodak" w:hint="cs"/>
                <w:rtl/>
              </w:rPr>
              <w:t>بوشهر</w:t>
            </w:r>
          </w:p>
        </w:tc>
        <w:tc>
          <w:tcPr>
            <w:tcW w:w="630" w:type="dxa"/>
            <w:vAlign w:val="center"/>
          </w:tcPr>
          <w:p w14:paraId="121654F0" w14:textId="77777777" w:rsidR="008F0245" w:rsidRDefault="008F0245" w:rsidP="00973F4E">
            <w:pPr>
              <w:jc w:val="center"/>
              <w:rPr>
                <w:rFonts w:cs="B Koodak"/>
                <w:rtl/>
              </w:rPr>
            </w:pPr>
            <w:r>
              <w:rPr>
                <w:rFonts w:cs="B Koodak" w:hint="cs"/>
                <w:rtl/>
              </w:rPr>
              <w:t>7</w:t>
            </w:r>
          </w:p>
        </w:tc>
      </w:tr>
      <w:tr w:rsidR="008F0245" w14:paraId="31362E6D" w14:textId="77777777" w:rsidTr="008F0245">
        <w:trPr>
          <w:trHeight w:val="397"/>
          <w:jc w:val="center"/>
        </w:trPr>
        <w:tc>
          <w:tcPr>
            <w:tcW w:w="704" w:type="dxa"/>
            <w:vAlign w:val="center"/>
          </w:tcPr>
          <w:p w14:paraId="0F203688" w14:textId="77777777" w:rsidR="008F0245" w:rsidRPr="00C61C10" w:rsidRDefault="008F0245" w:rsidP="00973F4E">
            <w:pPr>
              <w:jc w:val="center"/>
              <w:rPr>
                <w:rFonts w:cs="B Koodak"/>
              </w:rPr>
            </w:pPr>
          </w:p>
        </w:tc>
        <w:tc>
          <w:tcPr>
            <w:tcW w:w="821" w:type="dxa"/>
            <w:vAlign w:val="center"/>
          </w:tcPr>
          <w:p w14:paraId="61D8A7A4" w14:textId="77777777" w:rsidR="008F0245" w:rsidRPr="00C61C10" w:rsidRDefault="008F0245" w:rsidP="00973F4E">
            <w:pPr>
              <w:jc w:val="center"/>
              <w:rPr>
                <w:rFonts w:cs="B Koodak"/>
              </w:rPr>
            </w:pPr>
          </w:p>
        </w:tc>
        <w:tc>
          <w:tcPr>
            <w:tcW w:w="1022" w:type="dxa"/>
            <w:vAlign w:val="center"/>
          </w:tcPr>
          <w:p w14:paraId="4FA42D2C" w14:textId="77777777" w:rsidR="008F0245" w:rsidRPr="00C61C10" w:rsidRDefault="008F0245" w:rsidP="00973F4E">
            <w:pPr>
              <w:jc w:val="center"/>
              <w:rPr>
                <w:rFonts w:cs="B Koodak"/>
              </w:rPr>
            </w:pPr>
          </w:p>
        </w:tc>
        <w:tc>
          <w:tcPr>
            <w:tcW w:w="850" w:type="dxa"/>
            <w:vAlign w:val="center"/>
          </w:tcPr>
          <w:p w14:paraId="6865CEB8" w14:textId="77777777" w:rsidR="008F0245" w:rsidRPr="00C61C10" w:rsidRDefault="008F0245" w:rsidP="00973F4E">
            <w:pPr>
              <w:jc w:val="center"/>
              <w:rPr>
                <w:rFonts w:cs="B Koodak"/>
              </w:rPr>
            </w:pPr>
            <w:r>
              <w:rPr>
                <w:rFonts w:cs="B Koodak" w:hint="cs"/>
                <w:rtl/>
              </w:rPr>
              <w:t>3.19</w:t>
            </w:r>
          </w:p>
        </w:tc>
        <w:tc>
          <w:tcPr>
            <w:tcW w:w="1188" w:type="dxa"/>
            <w:vAlign w:val="center"/>
          </w:tcPr>
          <w:p w14:paraId="24B84B9A" w14:textId="77777777" w:rsidR="008F0245" w:rsidRPr="00C61C10" w:rsidRDefault="008F0245" w:rsidP="00973F4E">
            <w:pPr>
              <w:jc w:val="center"/>
              <w:rPr>
                <w:rFonts w:cs="B Koodak"/>
              </w:rPr>
            </w:pPr>
            <w:r>
              <w:rPr>
                <w:rFonts w:cs="B Koodak" w:hint="cs"/>
                <w:rtl/>
              </w:rPr>
              <w:t>گلستان</w:t>
            </w:r>
          </w:p>
        </w:tc>
        <w:tc>
          <w:tcPr>
            <w:tcW w:w="630" w:type="dxa"/>
            <w:vAlign w:val="center"/>
          </w:tcPr>
          <w:p w14:paraId="4D3915DB" w14:textId="77777777" w:rsidR="008F0245" w:rsidRPr="00C61C10" w:rsidRDefault="008F0245" w:rsidP="00973F4E">
            <w:pPr>
              <w:jc w:val="center"/>
              <w:rPr>
                <w:rFonts w:cs="B Koodak"/>
              </w:rPr>
            </w:pPr>
            <w:r>
              <w:rPr>
                <w:rFonts w:cs="B Koodak" w:hint="cs"/>
                <w:rtl/>
              </w:rPr>
              <w:t>24</w:t>
            </w:r>
          </w:p>
        </w:tc>
        <w:tc>
          <w:tcPr>
            <w:tcW w:w="698" w:type="dxa"/>
            <w:vAlign w:val="center"/>
          </w:tcPr>
          <w:p w14:paraId="22085444" w14:textId="77777777" w:rsidR="008F0245" w:rsidRPr="00C61C10" w:rsidRDefault="008F0245" w:rsidP="00973F4E">
            <w:pPr>
              <w:jc w:val="center"/>
              <w:rPr>
                <w:rFonts w:cs="B Koodak"/>
              </w:rPr>
            </w:pPr>
          </w:p>
        </w:tc>
        <w:tc>
          <w:tcPr>
            <w:tcW w:w="709" w:type="dxa"/>
            <w:gridSpan w:val="2"/>
            <w:vAlign w:val="center"/>
          </w:tcPr>
          <w:p w14:paraId="34958926" w14:textId="77777777" w:rsidR="008F0245" w:rsidRPr="00C61C10" w:rsidRDefault="008F0245" w:rsidP="00973F4E">
            <w:pPr>
              <w:jc w:val="center"/>
              <w:rPr>
                <w:rFonts w:cs="B Koodak"/>
              </w:rPr>
            </w:pPr>
          </w:p>
        </w:tc>
        <w:tc>
          <w:tcPr>
            <w:tcW w:w="850" w:type="dxa"/>
            <w:gridSpan w:val="2"/>
            <w:vAlign w:val="center"/>
          </w:tcPr>
          <w:p w14:paraId="67BB457A" w14:textId="77777777" w:rsidR="008F0245" w:rsidRPr="00C61C10" w:rsidRDefault="008F0245" w:rsidP="00973F4E">
            <w:pPr>
              <w:jc w:val="center"/>
              <w:rPr>
                <w:rFonts w:cs="B Koodak"/>
              </w:rPr>
            </w:pPr>
          </w:p>
        </w:tc>
        <w:tc>
          <w:tcPr>
            <w:tcW w:w="713" w:type="dxa"/>
            <w:gridSpan w:val="2"/>
            <w:vAlign w:val="center"/>
          </w:tcPr>
          <w:p w14:paraId="16654EE3" w14:textId="77777777" w:rsidR="008F0245" w:rsidRPr="00C61C10" w:rsidRDefault="008F0245" w:rsidP="00973F4E">
            <w:pPr>
              <w:jc w:val="center"/>
              <w:rPr>
                <w:rFonts w:cs="B Koodak"/>
              </w:rPr>
            </w:pPr>
            <w:r>
              <w:rPr>
                <w:rFonts w:cs="B Koodak" w:hint="cs"/>
                <w:rtl/>
              </w:rPr>
              <w:t>3.09</w:t>
            </w:r>
          </w:p>
        </w:tc>
        <w:tc>
          <w:tcPr>
            <w:tcW w:w="1170" w:type="dxa"/>
            <w:vAlign w:val="center"/>
          </w:tcPr>
          <w:p w14:paraId="47900DB7" w14:textId="77777777" w:rsidR="008F0245" w:rsidRPr="00C61C10" w:rsidRDefault="008F0245" w:rsidP="00973F4E">
            <w:pPr>
              <w:jc w:val="center"/>
              <w:rPr>
                <w:rFonts w:cs="B Koodak"/>
              </w:rPr>
            </w:pPr>
            <w:r>
              <w:rPr>
                <w:rFonts w:cs="B Koodak" w:hint="cs"/>
                <w:rtl/>
              </w:rPr>
              <w:t>تهران</w:t>
            </w:r>
          </w:p>
        </w:tc>
        <w:tc>
          <w:tcPr>
            <w:tcW w:w="630" w:type="dxa"/>
            <w:vAlign w:val="center"/>
          </w:tcPr>
          <w:p w14:paraId="7C6B089B" w14:textId="77777777" w:rsidR="008F0245" w:rsidRDefault="008F0245" w:rsidP="00973F4E">
            <w:pPr>
              <w:jc w:val="center"/>
              <w:rPr>
                <w:rFonts w:cs="B Koodak"/>
                <w:rtl/>
              </w:rPr>
            </w:pPr>
            <w:r>
              <w:rPr>
                <w:rFonts w:cs="B Koodak" w:hint="cs"/>
                <w:rtl/>
              </w:rPr>
              <w:t>8</w:t>
            </w:r>
          </w:p>
        </w:tc>
      </w:tr>
      <w:tr w:rsidR="008F0245" w14:paraId="0049C551" w14:textId="77777777" w:rsidTr="008F0245">
        <w:trPr>
          <w:trHeight w:val="397"/>
          <w:jc w:val="center"/>
        </w:trPr>
        <w:tc>
          <w:tcPr>
            <w:tcW w:w="704" w:type="dxa"/>
            <w:vAlign w:val="center"/>
          </w:tcPr>
          <w:p w14:paraId="069FD8DA" w14:textId="77777777" w:rsidR="008F0245" w:rsidRPr="00C61C10" w:rsidRDefault="008F0245" w:rsidP="00973F4E">
            <w:pPr>
              <w:jc w:val="center"/>
              <w:rPr>
                <w:rFonts w:cs="B Koodak"/>
              </w:rPr>
            </w:pPr>
          </w:p>
        </w:tc>
        <w:tc>
          <w:tcPr>
            <w:tcW w:w="821" w:type="dxa"/>
            <w:vAlign w:val="center"/>
          </w:tcPr>
          <w:p w14:paraId="3D4EE116" w14:textId="77777777" w:rsidR="008F0245" w:rsidRPr="00C61C10" w:rsidRDefault="008F0245" w:rsidP="00973F4E">
            <w:pPr>
              <w:jc w:val="center"/>
              <w:rPr>
                <w:rFonts w:cs="B Koodak"/>
              </w:rPr>
            </w:pPr>
          </w:p>
        </w:tc>
        <w:tc>
          <w:tcPr>
            <w:tcW w:w="1022" w:type="dxa"/>
            <w:vAlign w:val="center"/>
          </w:tcPr>
          <w:p w14:paraId="161DE42F" w14:textId="77777777" w:rsidR="008F0245" w:rsidRPr="00C61C10" w:rsidRDefault="008F0245" w:rsidP="00973F4E">
            <w:pPr>
              <w:jc w:val="center"/>
              <w:rPr>
                <w:rFonts w:cs="B Koodak"/>
              </w:rPr>
            </w:pPr>
          </w:p>
        </w:tc>
        <w:tc>
          <w:tcPr>
            <w:tcW w:w="850" w:type="dxa"/>
            <w:vAlign w:val="center"/>
          </w:tcPr>
          <w:p w14:paraId="13C794BA" w14:textId="77777777" w:rsidR="008F0245" w:rsidRPr="00C61C10" w:rsidRDefault="008F0245" w:rsidP="00973F4E">
            <w:pPr>
              <w:jc w:val="center"/>
              <w:rPr>
                <w:rFonts w:cs="B Koodak"/>
              </w:rPr>
            </w:pPr>
            <w:r>
              <w:rPr>
                <w:rFonts w:cs="B Koodak" w:hint="cs"/>
                <w:rtl/>
              </w:rPr>
              <w:t>3.43</w:t>
            </w:r>
          </w:p>
        </w:tc>
        <w:tc>
          <w:tcPr>
            <w:tcW w:w="1188" w:type="dxa"/>
            <w:vAlign w:val="center"/>
          </w:tcPr>
          <w:p w14:paraId="6AA15924" w14:textId="77777777" w:rsidR="008F0245" w:rsidRPr="00C61C10" w:rsidRDefault="008F0245" w:rsidP="00973F4E">
            <w:pPr>
              <w:jc w:val="center"/>
              <w:rPr>
                <w:rFonts w:cs="B Koodak"/>
              </w:rPr>
            </w:pPr>
            <w:r>
              <w:rPr>
                <w:rFonts w:cs="B Koodak" w:hint="cs"/>
                <w:rtl/>
              </w:rPr>
              <w:t>گیلان</w:t>
            </w:r>
          </w:p>
        </w:tc>
        <w:tc>
          <w:tcPr>
            <w:tcW w:w="630" w:type="dxa"/>
            <w:vAlign w:val="center"/>
          </w:tcPr>
          <w:p w14:paraId="4AE5B569" w14:textId="77777777" w:rsidR="008F0245" w:rsidRPr="00C61C10" w:rsidRDefault="008F0245" w:rsidP="00973F4E">
            <w:pPr>
              <w:jc w:val="center"/>
              <w:rPr>
                <w:rFonts w:cs="B Koodak"/>
              </w:rPr>
            </w:pPr>
            <w:r>
              <w:rPr>
                <w:rFonts w:cs="B Koodak" w:hint="cs"/>
                <w:rtl/>
              </w:rPr>
              <w:t>25</w:t>
            </w:r>
          </w:p>
        </w:tc>
        <w:tc>
          <w:tcPr>
            <w:tcW w:w="698" w:type="dxa"/>
            <w:vAlign w:val="center"/>
          </w:tcPr>
          <w:p w14:paraId="696D563B" w14:textId="77777777" w:rsidR="008F0245" w:rsidRPr="00C61C10" w:rsidRDefault="008F0245" w:rsidP="00973F4E">
            <w:pPr>
              <w:jc w:val="center"/>
              <w:rPr>
                <w:rFonts w:cs="B Koodak"/>
              </w:rPr>
            </w:pPr>
          </w:p>
        </w:tc>
        <w:tc>
          <w:tcPr>
            <w:tcW w:w="709" w:type="dxa"/>
            <w:gridSpan w:val="2"/>
            <w:vAlign w:val="center"/>
          </w:tcPr>
          <w:p w14:paraId="22921484" w14:textId="77777777" w:rsidR="008F0245" w:rsidRPr="00C61C10" w:rsidRDefault="008F0245" w:rsidP="00973F4E">
            <w:pPr>
              <w:jc w:val="center"/>
              <w:rPr>
                <w:rFonts w:cs="B Koodak"/>
              </w:rPr>
            </w:pPr>
          </w:p>
        </w:tc>
        <w:tc>
          <w:tcPr>
            <w:tcW w:w="850" w:type="dxa"/>
            <w:gridSpan w:val="2"/>
            <w:vAlign w:val="center"/>
          </w:tcPr>
          <w:p w14:paraId="5929C1D3" w14:textId="77777777" w:rsidR="008F0245" w:rsidRPr="00C61C10" w:rsidRDefault="008F0245" w:rsidP="00973F4E">
            <w:pPr>
              <w:jc w:val="center"/>
              <w:rPr>
                <w:rFonts w:cs="B Koodak"/>
              </w:rPr>
            </w:pPr>
            <w:r>
              <w:rPr>
                <w:rFonts w:cs="B Koodak" w:hint="cs"/>
                <w:rtl/>
              </w:rPr>
              <w:t>2.61</w:t>
            </w:r>
          </w:p>
        </w:tc>
        <w:tc>
          <w:tcPr>
            <w:tcW w:w="713" w:type="dxa"/>
            <w:gridSpan w:val="2"/>
            <w:vAlign w:val="center"/>
          </w:tcPr>
          <w:p w14:paraId="31FDAC7F" w14:textId="77777777" w:rsidR="008F0245" w:rsidRPr="00C61C10" w:rsidRDefault="008F0245" w:rsidP="00973F4E">
            <w:pPr>
              <w:jc w:val="center"/>
              <w:rPr>
                <w:rFonts w:cs="B Koodak"/>
              </w:rPr>
            </w:pPr>
          </w:p>
        </w:tc>
        <w:tc>
          <w:tcPr>
            <w:tcW w:w="1170" w:type="dxa"/>
            <w:vAlign w:val="center"/>
          </w:tcPr>
          <w:p w14:paraId="6BCF4CBD" w14:textId="77777777" w:rsidR="008F0245" w:rsidRPr="00C61C10" w:rsidRDefault="008F0245" w:rsidP="00973F4E">
            <w:pPr>
              <w:jc w:val="center"/>
              <w:rPr>
                <w:rFonts w:cs="B Koodak"/>
              </w:rPr>
            </w:pPr>
            <w:r>
              <w:rPr>
                <w:rFonts w:cs="B Koodak" w:hint="cs"/>
                <w:rtl/>
              </w:rPr>
              <w:t>چهارمحال و بختیاری</w:t>
            </w:r>
          </w:p>
        </w:tc>
        <w:tc>
          <w:tcPr>
            <w:tcW w:w="630" w:type="dxa"/>
            <w:vAlign w:val="center"/>
          </w:tcPr>
          <w:p w14:paraId="0ABFEF3E" w14:textId="77777777" w:rsidR="008F0245" w:rsidRDefault="008F0245" w:rsidP="00973F4E">
            <w:pPr>
              <w:jc w:val="center"/>
              <w:rPr>
                <w:rFonts w:cs="B Koodak"/>
                <w:rtl/>
              </w:rPr>
            </w:pPr>
            <w:r>
              <w:rPr>
                <w:rFonts w:cs="B Koodak" w:hint="cs"/>
                <w:rtl/>
              </w:rPr>
              <w:t>9</w:t>
            </w:r>
          </w:p>
        </w:tc>
      </w:tr>
      <w:tr w:rsidR="008F0245" w14:paraId="2EBD6ACF" w14:textId="77777777" w:rsidTr="008F0245">
        <w:trPr>
          <w:trHeight w:val="397"/>
          <w:jc w:val="center"/>
        </w:trPr>
        <w:tc>
          <w:tcPr>
            <w:tcW w:w="704" w:type="dxa"/>
            <w:vAlign w:val="center"/>
          </w:tcPr>
          <w:p w14:paraId="292352D9" w14:textId="77777777" w:rsidR="008F0245" w:rsidRPr="00C61C10" w:rsidRDefault="008F0245" w:rsidP="00973F4E">
            <w:pPr>
              <w:jc w:val="center"/>
              <w:rPr>
                <w:rFonts w:cs="B Koodak"/>
              </w:rPr>
            </w:pPr>
          </w:p>
        </w:tc>
        <w:tc>
          <w:tcPr>
            <w:tcW w:w="821" w:type="dxa"/>
            <w:vAlign w:val="center"/>
          </w:tcPr>
          <w:p w14:paraId="4B2E1EEE" w14:textId="77777777" w:rsidR="008F0245" w:rsidRPr="00C61C10" w:rsidRDefault="008F0245" w:rsidP="00973F4E">
            <w:pPr>
              <w:jc w:val="center"/>
              <w:rPr>
                <w:rFonts w:cs="B Koodak"/>
              </w:rPr>
            </w:pPr>
          </w:p>
        </w:tc>
        <w:tc>
          <w:tcPr>
            <w:tcW w:w="1022" w:type="dxa"/>
            <w:vAlign w:val="center"/>
          </w:tcPr>
          <w:p w14:paraId="43657F5B" w14:textId="77777777" w:rsidR="008F0245" w:rsidRPr="00C61C10" w:rsidRDefault="008F0245" w:rsidP="00973F4E">
            <w:pPr>
              <w:jc w:val="center"/>
              <w:rPr>
                <w:rFonts w:cs="B Koodak"/>
              </w:rPr>
            </w:pPr>
            <w:r>
              <w:rPr>
                <w:rFonts w:cs="B Koodak" w:hint="cs"/>
                <w:rtl/>
              </w:rPr>
              <w:t>2.88</w:t>
            </w:r>
          </w:p>
        </w:tc>
        <w:tc>
          <w:tcPr>
            <w:tcW w:w="850" w:type="dxa"/>
            <w:vAlign w:val="center"/>
          </w:tcPr>
          <w:p w14:paraId="27D3994E" w14:textId="77777777" w:rsidR="008F0245" w:rsidRPr="00C61C10" w:rsidRDefault="008F0245" w:rsidP="00973F4E">
            <w:pPr>
              <w:jc w:val="center"/>
              <w:rPr>
                <w:rFonts w:cs="B Koodak"/>
              </w:rPr>
            </w:pPr>
          </w:p>
        </w:tc>
        <w:tc>
          <w:tcPr>
            <w:tcW w:w="1188" w:type="dxa"/>
            <w:vAlign w:val="center"/>
          </w:tcPr>
          <w:p w14:paraId="7BAD179B" w14:textId="77777777" w:rsidR="008F0245" w:rsidRPr="00C61C10" w:rsidRDefault="008F0245" w:rsidP="00973F4E">
            <w:pPr>
              <w:jc w:val="center"/>
              <w:rPr>
                <w:rFonts w:cs="B Koodak"/>
              </w:rPr>
            </w:pPr>
            <w:r>
              <w:rPr>
                <w:rFonts w:cs="B Koodak" w:hint="cs"/>
                <w:rtl/>
              </w:rPr>
              <w:t>لرستان</w:t>
            </w:r>
          </w:p>
        </w:tc>
        <w:tc>
          <w:tcPr>
            <w:tcW w:w="630" w:type="dxa"/>
            <w:vAlign w:val="center"/>
          </w:tcPr>
          <w:p w14:paraId="3A6F8015" w14:textId="77777777" w:rsidR="008F0245" w:rsidRPr="00C61C10" w:rsidRDefault="008F0245" w:rsidP="00973F4E">
            <w:pPr>
              <w:jc w:val="center"/>
              <w:rPr>
                <w:rFonts w:cs="B Koodak"/>
              </w:rPr>
            </w:pPr>
            <w:r>
              <w:rPr>
                <w:rFonts w:cs="B Koodak" w:hint="cs"/>
                <w:rtl/>
              </w:rPr>
              <w:t>26</w:t>
            </w:r>
          </w:p>
        </w:tc>
        <w:tc>
          <w:tcPr>
            <w:tcW w:w="698" w:type="dxa"/>
            <w:vAlign w:val="center"/>
          </w:tcPr>
          <w:p w14:paraId="62917952" w14:textId="77777777" w:rsidR="008F0245" w:rsidRPr="00C61C10" w:rsidRDefault="008F0245" w:rsidP="00973F4E">
            <w:pPr>
              <w:jc w:val="center"/>
              <w:rPr>
                <w:rFonts w:cs="B Koodak"/>
              </w:rPr>
            </w:pPr>
          </w:p>
        </w:tc>
        <w:tc>
          <w:tcPr>
            <w:tcW w:w="709" w:type="dxa"/>
            <w:gridSpan w:val="2"/>
            <w:vAlign w:val="center"/>
          </w:tcPr>
          <w:p w14:paraId="01E83AE0" w14:textId="77777777" w:rsidR="008F0245" w:rsidRPr="00C61C10" w:rsidRDefault="008F0245" w:rsidP="00973F4E">
            <w:pPr>
              <w:jc w:val="center"/>
              <w:rPr>
                <w:rFonts w:cs="B Koodak"/>
              </w:rPr>
            </w:pPr>
            <w:r>
              <w:rPr>
                <w:rFonts w:cs="B Koodak" w:hint="cs"/>
                <w:rtl/>
              </w:rPr>
              <w:t>2.13</w:t>
            </w:r>
          </w:p>
        </w:tc>
        <w:tc>
          <w:tcPr>
            <w:tcW w:w="850" w:type="dxa"/>
            <w:gridSpan w:val="2"/>
            <w:vAlign w:val="center"/>
          </w:tcPr>
          <w:p w14:paraId="45274F0F" w14:textId="77777777" w:rsidR="008F0245" w:rsidRPr="00C61C10" w:rsidRDefault="008F0245" w:rsidP="00973F4E">
            <w:pPr>
              <w:jc w:val="center"/>
              <w:rPr>
                <w:rFonts w:cs="B Koodak"/>
              </w:rPr>
            </w:pPr>
          </w:p>
        </w:tc>
        <w:tc>
          <w:tcPr>
            <w:tcW w:w="713" w:type="dxa"/>
            <w:gridSpan w:val="2"/>
            <w:vAlign w:val="center"/>
          </w:tcPr>
          <w:p w14:paraId="1010C853" w14:textId="77777777" w:rsidR="008F0245" w:rsidRPr="00C61C10" w:rsidRDefault="008F0245" w:rsidP="00973F4E">
            <w:pPr>
              <w:jc w:val="center"/>
              <w:rPr>
                <w:rFonts w:cs="B Koodak"/>
              </w:rPr>
            </w:pPr>
          </w:p>
        </w:tc>
        <w:tc>
          <w:tcPr>
            <w:tcW w:w="1170" w:type="dxa"/>
            <w:vAlign w:val="center"/>
          </w:tcPr>
          <w:p w14:paraId="6EE1C269" w14:textId="77777777" w:rsidR="008F0245" w:rsidRPr="00C61C10" w:rsidRDefault="008F0245" w:rsidP="00973F4E">
            <w:pPr>
              <w:jc w:val="center"/>
              <w:rPr>
                <w:rFonts w:cs="B Koodak"/>
              </w:rPr>
            </w:pPr>
            <w:r>
              <w:rPr>
                <w:rFonts w:cs="B Koodak" w:hint="cs"/>
                <w:rtl/>
              </w:rPr>
              <w:t>خراسان جنوبی</w:t>
            </w:r>
          </w:p>
        </w:tc>
        <w:tc>
          <w:tcPr>
            <w:tcW w:w="630" w:type="dxa"/>
            <w:vAlign w:val="center"/>
          </w:tcPr>
          <w:p w14:paraId="65EC2111" w14:textId="77777777" w:rsidR="008F0245" w:rsidRDefault="008F0245" w:rsidP="00973F4E">
            <w:pPr>
              <w:jc w:val="center"/>
              <w:rPr>
                <w:rFonts w:cs="B Koodak"/>
                <w:rtl/>
              </w:rPr>
            </w:pPr>
            <w:r>
              <w:rPr>
                <w:rFonts w:cs="B Koodak" w:hint="cs"/>
                <w:rtl/>
              </w:rPr>
              <w:t>10</w:t>
            </w:r>
          </w:p>
        </w:tc>
      </w:tr>
      <w:tr w:rsidR="008F0245" w14:paraId="1DB94CD7" w14:textId="77777777" w:rsidTr="008F0245">
        <w:trPr>
          <w:trHeight w:val="397"/>
          <w:jc w:val="center"/>
        </w:trPr>
        <w:tc>
          <w:tcPr>
            <w:tcW w:w="704" w:type="dxa"/>
            <w:vAlign w:val="center"/>
          </w:tcPr>
          <w:p w14:paraId="33B754AD" w14:textId="77777777" w:rsidR="008F0245" w:rsidRPr="00C61C10" w:rsidRDefault="008F0245" w:rsidP="00973F4E">
            <w:pPr>
              <w:jc w:val="center"/>
              <w:rPr>
                <w:rFonts w:cs="B Koodak"/>
              </w:rPr>
            </w:pPr>
          </w:p>
        </w:tc>
        <w:tc>
          <w:tcPr>
            <w:tcW w:w="821" w:type="dxa"/>
            <w:vAlign w:val="center"/>
          </w:tcPr>
          <w:p w14:paraId="1B3843A5" w14:textId="77777777" w:rsidR="008F0245" w:rsidRPr="00C61C10" w:rsidRDefault="008F0245" w:rsidP="00973F4E">
            <w:pPr>
              <w:jc w:val="center"/>
              <w:rPr>
                <w:rFonts w:cs="B Koodak"/>
              </w:rPr>
            </w:pPr>
          </w:p>
        </w:tc>
        <w:tc>
          <w:tcPr>
            <w:tcW w:w="1022" w:type="dxa"/>
            <w:vAlign w:val="center"/>
          </w:tcPr>
          <w:p w14:paraId="5887DFC4" w14:textId="77777777" w:rsidR="008F0245" w:rsidRPr="00C61C10" w:rsidRDefault="008F0245" w:rsidP="00973F4E">
            <w:pPr>
              <w:jc w:val="center"/>
              <w:rPr>
                <w:rFonts w:cs="B Koodak"/>
              </w:rPr>
            </w:pPr>
          </w:p>
        </w:tc>
        <w:tc>
          <w:tcPr>
            <w:tcW w:w="850" w:type="dxa"/>
            <w:vAlign w:val="center"/>
          </w:tcPr>
          <w:p w14:paraId="6FA03F56" w14:textId="77777777" w:rsidR="008F0245" w:rsidRPr="00C61C10" w:rsidRDefault="008F0245" w:rsidP="00973F4E">
            <w:pPr>
              <w:jc w:val="center"/>
              <w:rPr>
                <w:rFonts w:cs="B Koodak"/>
              </w:rPr>
            </w:pPr>
            <w:r>
              <w:rPr>
                <w:rFonts w:cs="B Koodak" w:hint="cs"/>
                <w:rtl/>
              </w:rPr>
              <w:t>3.43</w:t>
            </w:r>
          </w:p>
        </w:tc>
        <w:tc>
          <w:tcPr>
            <w:tcW w:w="1188" w:type="dxa"/>
            <w:vAlign w:val="center"/>
          </w:tcPr>
          <w:p w14:paraId="71AABDFA" w14:textId="77777777" w:rsidR="008F0245" w:rsidRPr="00C61C10" w:rsidRDefault="008F0245" w:rsidP="00973F4E">
            <w:pPr>
              <w:jc w:val="center"/>
              <w:rPr>
                <w:rFonts w:cs="B Koodak"/>
              </w:rPr>
            </w:pPr>
            <w:r>
              <w:rPr>
                <w:rFonts w:cs="B Koodak" w:hint="cs"/>
                <w:rtl/>
              </w:rPr>
              <w:t>مازندران</w:t>
            </w:r>
          </w:p>
        </w:tc>
        <w:tc>
          <w:tcPr>
            <w:tcW w:w="630" w:type="dxa"/>
            <w:vAlign w:val="center"/>
          </w:tcPr>
          <w:p w14:paraId="3E4703DA" w14:textId="77777777" w:rsidR="008F0245" w:rsidRPr="00C61C10" w:rsidRDefault="008F0245" w:rsidP="00973F4E">
            <w:pPr>
              <w:jc w:val="center"/>
              <w:rPr>
                <w:rFonts w:cs="B Koodak"/>
              </w:rPr>
            </w:pPr>
            <w:r>
              <w:rPr>
                <w:rFonts w:cs="B Koodak" w:hint="cs"/>
                <w:rtl/>
              </w:rPr>
              <w:t>27</w:t>
            </w:r>
          </w:p>
        </w:tc>
        <w:tc>
          <w:tcPr>
            <w:tcW w:w="698" w:type="dxa"/>
            <w:vAlign w:val="center"/>
          </w:tcPr>
          <w:p w14:paraId="456B888E" w14:textId="77777777" w:rsidR="008F0245" w:rsidRPr="00C61C10" w:rsidRDefault="008F0245" w:rsidP="00973F4E">
            <w:pPr>
              <w:jc w:val="center"/>
              <w:rPr>
                <w:rFonts w:cs="B Koodak"/>
              </w:rPr>
            </w:pPr>
          </w:p>
        </w:tc>
        <w:tc>
          <w:tcPr>
            <w:tcW w:w="709" w:type="dxa"/>
            <w:gridSpan w:val="2"/>
            <w:vAlign w:val="center"/>
          </w:tcPr>
          <w:p w14:paraId="49627891" w14:textId="77777777" w:rsidR="008F0245" w:rsidRPr="00C61C10" w:rsidRDefault="008F0245" w:rsidP="00973F4E">
            <w:pPr>
              <w:jc w:val="center"/>
              <w:rPr>
                <w:rFonts w:cs="B Koodak"/>
              </w:rPr>
            </w:pPr>
            <w:r>
              <w:rPr>
                <w:rFonts w:cs="B Koodak" w:hint="cs"/>
                <w:rtl/>
              </w:rPr>
              <w:t>2.37</w:t>
            </w:r>
          </w:p>
        </w:tc>
        <w:tc>
          <w:tcPr>
            <w:tcW w:w="850" w:type="dxa"/>
            <w:gridSpan w:val="2"/>
            <w:vAlign w:val="center"/>
          </w:tcPr>
          <w:p w14:paraId="61B8295E" w14:textId="77777777" w:rsidR="008F0245" w:rsidRPr="00C61C10" w:rsidRDefault="008F0245" w:rsidP="00973F4E">
            <w:pPr>
              <w:jc w:val="center"/>
              <w:rPr>
                <w:rFonts w:cs="B Koodak"/>
              </w:rPr>
            </w:pPr>
          </w:p>
        </w:tc>
        <w:tc>
          <w:tcPr>
            <w:tcW w:w="713" w:type="dxa"/>
            <w:gridSpan w:val="2"/>
            <w:vAlign w:val="center"/>
          </w:tcPr>
          <w:p w14:paraId="7117DB0E" w14:textId="77777777" w:rsidR="008F0245" w:rsidRPr="00C61C10" w:rsidRDefault="008F0245" w:rsidP="00973F4E">
            <w:pPr>
              <w:jc w:val="center"/>
              <w:rPr>
                <w:rFonts w:cs="B Koodak"/>
              </w:rPr>
            </w:pPr>
          </w:p>
        </w:tc>
        <w:tc>
          <w:tcPr>
            <w:tcW w:w="1170" w:type="dxa"/>
            <w:vAlign w:val="center"/>
          </w:tcPr>
          <w:p w14:paraId="3B3B951B" w14:textId="77777777" w:rsidR="008F0245" w:rsidRPr="00C61C10" w:rsidRDefault="008F0245" w:rsidP="00973F4E">
            <w:pPr>
              <w:jc w:val="center"/>
              <w:rPr>
                <w:rFonts w:cs="B Koodak"/>
              </w:rPr>
            </w:pPr>
            <w:r>
              <w:rPr>
                <w:rFonts w:cs="B Koodak" w:hint="cs"/>
                <w:rtl/>
              </w:rPr>
              <w:t>خراسان رضوی</w:t>
            </w:r>
          </w:p>
        </w:tc>
        <w:tc>
          <w:tcPr>
            <w:tcW w:w="630" w:type="dxa"/>
            <w:vAlign w:val="center"/>
          </w:tcPr>
          <w:p w14:paraId="77D411BC" w14:textId="77777777" w:rsidR="008F0245" w:rsidRDefault="008F0245" w:rsidP="00973F4E">
            <w:pPr>
              <w:jc w:val="center"/>
              <w:rPr>
                <w:rFonts w:cs="B Koodak"/>
                <w:rtl/>
              </w:rPr>
            </w:pPr>
            <w:r>
              <w:rPr>
                <w:rFonts w:cs="B Koodak" w:hint="cs"/>
                <w:rtl/>
              </w:rPr>
              <w:t>11</w:t>
            </w:r>
          </w:p>
        </w:tc>
      </w:tr>
      <w:tr w:rsidR="008F0245" w14:paraId="64A68F02" w14:textId="77777777" w:rsidTr="008F0245">
        <w:trPr>
          <w:trHeight w:val="397"/>
          <w:jc w:val="center"/>
        </w:trPr>
        <w:tc>
          <w:tcPr>
            <w:tcW w:w="704" w:type="dxa"/>
            <w:vAlign w:val="center"/>
          </w:tcPr>
          <w:p w14:paraId="68C58B2D" w14:textId="77777777" w:rsidR="008F0245" w:rsidRPr="00C61C10" w:rsidRDefault="008F0245" w:rsidP="00973F4E">
            <w:pPr>
              <w:jc w:val="center"/>
              <w:rPr>
                <w:rFonts w:cs="B Koodak"/>
              </w:rPr>
            </w:pPr>
          </w:p>
        </w:tc>
        <w:tc>
          <w:tcPr>
            <w:tcW w:w="821" w:type="dxa"/>
            <w:vAlign w:val="center"/>
          </w:tcPr>
          <w:p w14:paraId="7D792A97" w14:textId="77777777" w:rsidR="008F0245" w:rsidRPr="00C61C10" w:rsidRDefault="008F0245" w:rsidP="00973F4E">
            <w:pPr>
              <w:jc w:val="center"/>
              <w:rPr>
                <w:rFonts w:cs="B Koodak"/>
              </w:rPr>
            </w:pPr>
            <w:r>
              <w:rPr>
                <w:rFonts w:cs="B Koodak" w:hint="cs"/>
                <w:rtl/>
              </w:rPr>
              <w:t>2.37</w:t>
            </w:r>
          </w:p>
        </w:tc>
        <w:tc>
          <w:tcPr>
            <w:tcW w:w="1022" w:type="dxa"/>
            <w:vAlign w:val="center"/>
          </w:tcPr>
          <w:p w14:paraId="2C63DC9E" w14:textId="77777777" w:rsidR="008F0245" w:rsidRPr="00C61C10" w:rsidRDefault="008F0245" w:rsidP="00973F4E">
            <w:pPr>
              <w:jc w:val="center"/>
              <w:rPr>
                <w:rFonts w:cs="B Koodak"/>
              </w:rPr>
            </w:pPr>
          </w:p>
        </w:tc>
        <w:tc>
          <w:tcPr>
            <w:tcW w:w="850" w:type="dxa"/>
            <w:vAlign w:val="center"/>
          </w:tcPr>
          <w:p w14:paraId="0E135352" w14:textId="77777777" w:rsidR="008F0245" w:rsidRPr="00C61C10" w:rsidRDefault="008F0245" w:rsidP="00973F4E">
            <w:pPr>
              <w:jc w:val="center"/>
              <w:rPr>
                <w:rFonts w:cs="B Koodak"/>
              </w:rPr>
            </w:pPr>
          </w:p>
        </w:tc>
        <w:tc>
          <w:tcPr>
            <w:tcW w:w="1188" w:type="dxa"/>
            <w:vAlign w:val="center"/>
          </w:tcPr>
          <w:p w14:paraId="167033ED" w14:textId="77777777" w:rsidR="008F0245" w:rsidRPr="00C61C10" w:rsidRDefault="008F0245" w:rsidP="00973F4E">
            <w:pPr>
              <w:jc w:val="center"/>
              <w:rPr>
                <w:rFonts w:cs="B Koodak"/>
              </w:rPr>
            </w:pPr>
            <w:r>
              <w:rPr>
                <w:rFonts w:cs="B Koodak" w:hint="cs"/>
                <w:rtl/>
              </w:rPr>
              <w:t>مرکزی</w:t>
            </w:r>
          </w:p>
        </w:tc>
        <w:tc>
          <w:tcPr>
            <w:tcW w:w="630" w:type="dxa"/>
            <w:vAlign w:val="center"/>
          </w:tcPr>
          <w:p w14:paraId="6984DB58" w14:textId="77777777" w:rsidR="008F0245" w:rsidRPr="00C61C10" w:rsidRDefault="008F0245" w:rsidP="00973F4E">
            <w:pPr>
              <w:jc w:val="center"/>
              <w:rPr>
                <w:rFonts w:cs="B Koodak"/>
              </w:rPr>
            </w:pPr>
            <w:r>
              <w:rPr>
                <w:rFonts w:cs="B Koodak" w:hint="cs"/>
                <w:rtl/>
              </w:rPr>
              <w:t>28</w:t>
            </w:r>
          </w:p>
        </w:tc>
        <w:tc>
          <w:tcPr>
            <w:tcW w:w="698" w:type="dxa"/>
            <w:vAlign w:val="center"/>
          </w:tcPr>
          <w:p w14:paraId="28DFAD6A" w14:textId="77777777" w:rsidR="008F0245" w:rsidRPr="00C61C10" w:rsidRDefault="008F0245" w:rsidP="00973F4E">
            <w:pPr>
              <w:jc w:val="center"/>
              <w:rPr>
                <w:rFonts w:cs="B Koodak"/>
              </w:rPr>
            </w:pPr>
          </w:p>
        </w:tc>
        <w:tc>
          <w:tcPr>
            <w:tcW w:w="709" w:type="dxa"/>
            <w:gridSpan w:val="2"/>
            <w:vAlign w:val="center"/>
          </w:tcPr>
          <w:p w14:paraId="280C8B4F" w14:textId="77777777" w:rsidR="008F0245" w:rsidRPr="00C61C10" w:rsidRDefault="008F0245" w:rsidP="00973F4E">
            <w:pPr>
              <w:jc w:val="center"/>
              <w:rPr>
                <w:rFonts w:cs="B Koodak"/>
              </w:rPr>
            </w:pPr>
          </w:p>
        </w:tc>
        <w:tc>
          <w:tcPr>
            <w:tcW w:w="850" w:type="dxa"/>
            <w:gridSpan w:val="2"/>
            <w:vAlign w:val="center"/>
          </w:tcPr>
          <w:p w14:paraId="04491A56" w14:textId="77777777" w:rsidR="008F0245" w:rsidRPr="00C61C10" w:rsidRDefault="008F0245" w:rsidP="00973F4E">
            <w:pPr>
              <w:jc w:val="center"/>
              <w:rPr>
                <w:rFonts w:cs="B Koodak"/>
              </w:rPr>
            </w:pPr>
            <w:r>
              <w:rPr>
                <w:rFonts w:cs="B Koodak" w:hint="cs"/>
                <w:rtl/>
              </w:rPr>
              <w:t>2.82</w:t>
            </w:r>
          </w:p>
        </w:tc>
        <w:tc>
          <w:tcPr>
            <w:tcW w:w="713" w:type="dxa"/>
            <w:gridSpan w:val="2"/>
            <w:vAlign w:val="center"/>
          </w:tcPr>
          <w:p w14:paraId="03841768" w14:textId="77777777" w:rsidR="008F0245" w:rsidRPr="00C61C10" w:rsidRDefault="008F0245" w:rsidP="00973F4E">
            <w:pPr>
              <w:jc w:val="center"/>
              <w:rPr>
                <w:rFonts w:cs="B Koodak"/>
              </w:rPr>
            </w:pPr>
          </w:p>
        </w:tc>
        <w:tc>
          <w:tcPr>
            <w:tcW w:w="1170" w:type="dxa"/>
            <w:vAlign w:val="center"/>
          </w:tcPr>
          <w:p w14:paraId="7D82B32A" w14:textId="77777777" w:rsidR="008F0245" w:rsidRPr="00C61C10" w:rsidRDefault="008F0245" w:rsidP="00973F4E">
            <w:pPr>
              <w:jc w:val="center"/>
              <w:rPr>
                <w:rFonts w:cs="B Koodak"/>
              </w:rPr>
            </w:pPr>
            <w:r>
              <w:rPr>
                <w:rFonts w:cs="B Koodak" w:hint="cs"/>
                <w:rtl/>
              </w:rPr>
              <w:t>خراسان شمالی</w:t>
            </w:r>
          </w:p>
        </w:tc>
        <w:tc>
          <w:tcPr>
            <w:tcW w:w="630" w:type="dxa"/>
            <w:vAlign w:val="center"/>
          </w:tcPr>
          <w:p w14:paraId="1A204FEA" w14:textId="77777777" w:rsidR="008F0245" w:rsidRDefault="008F0245" w:rsidP="00973F4E">
            <w:pPr>
              <w:jc w:val="center"/>
              <w:rPr>
                <w:rFonts w:cs="B Koodak"/>
                <w:rtl/>
              </w:rPr>
            </w:pPr>
            <w:r>
              <w:rPr>
                <w:rFonts w:cs="B Koodak" w:hint="cs"/>
                <w:rtl/>
              </w:rPr>
              <w:t>12</w:t>
            </w:r>
          </w:p>
        </w:tc>
      </w:tr>
      <w:tr w:rsidR="008F0245" w14:paraId="71067BE0" w14:textId="77777777" w:rsidTr="008F0245">
        <w:trPr>
          <w:trHeight w:val="397"/>
          <w:jc w:val="center"/>
        </w:trPr>
        <w:tc>
          <w:tcPr>
            <w:tcW w:w="704" w:type="dxa"/>
            <w:vAlign w:val="center"/>
          </w:tcPr>
          <w:p w14:paraId="64C9391C" w14:textId="77777777" w:rsidR="008F0245" w:rsidRPr="00C61C10" w:rsidRDefault="008F0245" w:rsidP="00973F4E">
            <w:pPr>
              <w:jc w:val="center"/>
              <w:rPr>
                <w:rFonts w:cs="B Koodak"/>
              </w:rPr>
            </w:pPr>
          </w:p>
        </w:tc>
        <w:tc>
          <w:tcPr>
            <w:tcW w:w="821" w:type="dxa"/>
            <w:vAlign w:val="center"/>
          </w:tcPr>
          <w:p w14:paraId="16A0CAE7" w14:textId="77777777" w:rsidR="008F0245" w:rsidRPr="00C61C10" w:rsidRDefault="008F0245" w:rsidP="00973F4E">
            <w:pPr>
              <w:jc w:val="center"/>
              <w:rPr>
                <w:rFonts w:cs="B Koodak"/>
              </w:rPr>
            </w:pPr>
          </w:p>
        </w:tc>
        <w:tc>
          <w:tcPr>
            <w:tcW w:w="1022" w:type="dxa"/>
            <w:vAlign w:val="center"/>
          </w:tcPr>
          <w:p w14:paraId="3194D0B1" w14:textId="77777777" w:rsidR="008F0245" w:rsidRPr="00C61C10" w:rsidRDefault="008F0245" w:rsidP="00973F4E">
            <w:pPr>
              <w:jc w:val="center"/>
              <w:rPr>
                <w:rFonts w:cs="B Koodak"/>
              </w:rPr>
            </w:pPr>
            <w:r>
              <w:rPr>
                <w:rFonts w:cs="B Koodak" w:hint="cs"/>
                <w:rtl/>
              </w:rPr>
              <w:t>2.79</w:t>
            </w:r>
          </w:p>
        </w:tc>
        <w:tc>
          <w:tcPr>
            <w:tcW w:w="850" w:type="dxa"/>
            <w:vAlign w:val="center"/>
          </w:tcPr>
          <w:p w14:paraId="3516E8CC" w14:textId="77777777" w:rsidR="008F0245" w:rsidRPr="00C61C10" w:rsidRDefault="008F0245" w:rsidP="00973F4E">
            <w:pPr>
              <w:jc w:val="center"/>
              <w:rPr>
                <w:rFonts w:cs="B Koodak"/>
              </w:rPr>
            </w:pPr>
          </w:p>
        </w:tc>
        <w:tc>
          <w:tcPr>
            <w:tcW w:w="1188" w:type="dxa"/>
            <w:vAlign w:val="center"/>
          </w:tcPr>
          <w:p w14:paraId="4AEDB36C" w14:textId="77777777" w:rsidR="008F0245" w:rsidRPr="00C61C10" w:rsidRDefault="008F0245" w:rsidP="00973F4E">
            <w:pPr>
              <w:jc w:val="center"/>
              <w:rPr>
                <w:rFonts w:cs="B Koodak"/>
              </w:rPr>
            </w:pPr>
            <w:r>
              <w:rPr>
                <w:rFonts w:cs="B Koodak" w:hint="cs"/>
                <w:rtl/>
              </w:rPr>
              <w:t>هرمزگان</w:t>
            </w:r>
          </w:p>
        </w:tc>
        <w:tc>
          <w:tcPr>
            <w:tcW w:w="630" w:type="dxa"/>
            <w:vAlign w:val="center"/>
          </w:tcPr>
          <w:p w14:paraId="1C0923DB" w14:textId="77777777" w:rsidR="008F0245" w:rsidRPr="00C61C10" w:rsidRDefault="008F0245" w:rsidP="00973F4E">
            <w:pPr>
              <w:jc w:val="center"/>
              <w:rPr>
                <w:rFonts w:cs="B Koodak"/>
              </w:rPr>
            </w:pPr>
            <w:r>
              <w:rPr>
                <w:rFonts w:cs="B Koodak" w:hint="cs"/>
                <w:rtl/>
              </w:rPr>
              <w:t>29</w:t>
            </w:r>
          </w:p>
        </w:tc>
        <w:tc>
          <w:tcPr>
            <w:tcW w:w="698" w:type="dxa"/>
            <w:vAlign w:val="center"/>
          </w:tcPr>
          <w:p w14:paraId="25B1586F" w14:textId="77777777" w:rsidR="008F0245" w:rsidRPr="00C61C10" w:rsidRDefault="008F0245" w:rsidP="00973F4E">
            <w:pPr>
              <w:jc w:val="center"/>
              <w:rPr>
                <w:rFonts w:cs="B Koodak"/>
              </w:rPr>
            </w:pPr>
          </w:p>
        </w:tc>
        <w:tc>
          <w:tcPr>
            <w:tcW w:w="709" w:type="dxa"/>
            <w:gridSpan w:val="2"/>
            <w:vAlign w:val="center"/>
          </w:tcPr>
          <w:p w14:paraId="1F9A65EE" w14:textId="77777777" w:rsidR="008F0245" w:rsidRPr="00C61C10" w:rsidRDefault="008F0245" w:rsidP="00973F4E">
            <w:pPr>
              <w:jc w:val="center"/>
              <w:rPr>
                <w:rFonts w:cs="B Koodak"/>
              </w:rPr>
            </w:pPr>
          </w:p>
        </w:tc>
        <w:tc>
          <w:tcPr>
            <w:tcW w:w="850" w:type="dxa"/>
            <w:gridSpan w:val="2"/>
            <w:vAlign w:val="center"/>
          </w:tcPr>
          <w:p w14:paraId="01451981" w14:textId="77777777" w:rsidR="008F0245" w:rsidRPr="00C61C10" w:rsidRDefault="008F0245" w:rsidP="00973F4E">
            <w:pPr>
              <w:jc w:val="center"/>
              <w:rPr>
                <w:rFonts w:cs="B Koodak"/>
              </w:rPr>
            </w:pPr>
            <w:r>
              <w:rPr>
                <w:rFonts w:cs="B Koodak" w:hint="cs"/>
                <w:rtl/>
              </w:rPr>
              <w:t>2.5</w:t>
            </w:r>
          </w:p>
        </w:tc>
        <w:tc>
          <w:tcPr>
            <w:tcW w:w="713" w:type="dxa"/>
            <w:gridSpan w:val="2"/>
            <w:vAlign w:val="center"/>
          </w:tcPr>
          <w:p w14:paraId="52F02CA0" w14:textId="77777777" w:rsidR="008F0245" w:rsidRPr="00C61C10" w:rsidRDefault="008F0245" w:rsidP="00973F4E">
            <w:pPr>
              <w:jc w:val="center"/>
              <w:rPr>
                <w:rFonts w:cs="B Koodak"/>
              </w:rPr>
            </w:pPr>
          </w:p>
        </w:tc>
        <w:tc>
          <w:tcPr>
            <w:tcW w:w="1170" w:type="dxa"/>
            <w:vAlign w:val="center"/>
          </w:tcPr>
          <w:p w14:paraId="62ECC9E5" w14:textId="77777777" w:rsidR="008F0245" w:rsidRPr="00C61C10" w:rsidRDefault="008F0245" w:rsidP="00973F4E">
            <w:pPr>
              <w:jc w:val="center"/>
              <w:rPr>
                <w:rFonts w:cs="B Koodak"/>
              </w:rPr>
            </w:pPr>
            <w:r>
              <w:rPr>
                <w:rFonts w:cs="B Koodak" w:hint="cs"/>
                <w:rtl/>
              </w:rPr>
              <w:t>خوزستان</w:t>
            </w:r>
          </w:p>
        </w:tc>
        <w:tc>
          <w:tcPr>
            <w:tcW w:w="630" w:type="dxa"/>
            <w:vAlign w:val="center"/>
          </w:tcPr>
          <w:p w14:paraId="310A3E58" w14:textId="77777777" w:rsidR="008F0245" w:rsidRDefault="008F0245" w:rsidP="00973F4E">
            <w:pPr>
              <w:jc w:val="center"/>
              <w:rPr>
                <w:rFonts w:cs="B Koodak"/>
                <w:rtl/>
              </w:rPr>
            </w:pPr>
            <w:r>
              <w:rPr>
                <w:rFonts w:cs="B Koodak" w:hint="cs"/>
                <w:rtl/>
              </w:rPr>
              <w:t>13</w:t>
            </w:r>
          </w:p>
        </w:tc>
      </w:tr>
      <w:tr w:rsidR="008F0245" w14:paraId="60EE16F9" w14:textId="77777777" w:rsidTr="008F0245">
        <w:trPr>
          <w:trHeight w:val="397"/>
          <w:jc w:val="center"/>
        </w:trPr>
        <w:tc>
          <w:tcPr>
            <w:tcW w:w="704" w:type="dxa"/>
            <w:vAlign w:val="center"/>
          </w:tcPr>
          <w:p w14:paraId="20CB2C46" w14:textId="77777777" w:rsidR="008F0245" w:rsidRPr="00C61C10" w:rsidRDefault="008F0245" w:rsidP="00973F4E">
            <w:pPr>
              <w:jc w:val="center"/>
              <w:rPr>
                <w:rFonts w:cs="B Koodak"/>
              </w:rPr>
            </w:pPr>
          </w:p>
        </w:tc>
        <w:tc>
          <w:tcPr>
            <w:tcW w:w="821" w:type="dxa"/>
            <w:vAlign w:val="center"/>
          </w:tcPr>
          <w:p w14:paraId="2D6E427C" w14:textId="77777777" w:rsidR="008F0245" w:rsidRPr="00C61C10" w:rsidRDefault="008F0245" w:rsidP="00973F4E">
            <w:pPr>
              <w:jc w:val="center"/>
              <w:rPr>
                <w:rFonts w:cs="B Koodak"/>
              </w:rPr>
            </w:pPr>
          </w:p>
        </w:tc>
        <w:tc>
          <w:tcPr>
            <w:tcW w:w="1022" w:type="dxa"/>
            <w:vAlign w:val="center"/>
          </w:tcPr>
          <w:p w14:paraId="79F96CB4" w14:textId="77777777" w:rsidR="008F0245" w:rsidRPr="00C61C10" w:rsidRDefault="008F0245" w:rsidP="00973F4E">
            <w:pPr>
              <w:jc w:val="center"/>
              <w:rPr>
                <w:rFonts w:cs="B Koodak"/>
              </w:rPr>
            </w:pPr>
            <w:r>
              <w:rPr>
                <w:rFonts w:cs="B Koodak" w:hint="cs"/>
                <w:rtl/>
              </w:rPr>
              <w:t>2.47</w:t>
            </w:r>
          </w:p>
        </w:tc>
        <w:tc>
          <w:tcPr>
            <w:tcW w:w="850" w:type="dxa"/>
            <w:vAlign w:val="center"/>
          </w:tcPr>
          <w:p w14:paraId="70CC378A" w14:textId="77777777" w:rsidR="008F0245" w:rsidRPr="00C61C10" w:rsidRDefault="008F0245" w:rsidP="00973F4E">
            <w:pPr>
              <w:jc w:val="center"/>
              <w:rPr>
                <w:rFonts w:cs="B Koodak"/>
              </w:rPr>
            </w:pPr>
          </w:p>
        </w:tc>
        <w:tc>
          <w:tcPr>
            <w:tcW w:w="1188" w:type="dxa"/>
            <w:vAlign w:val="center"/>
          </w:tcPr>
          <w:p w14:paraId="657B969A" w14:textId="77777777" w:rsidR="008F0245" w:rsidRPr="00C61C10" w:rsidRDefault="008F0245" w:rsidP="00973F4E">
            <w:pPr>
              <w:jc w:val="center"/>
              <w:rPr>
                <w:rFonts w:cs="B Koodak"/>
              </w:rPr>
            </w:pPr>
            <w:r>
              <w:rPr>
                <w:rFonts w:cs="B Koodak" w:hint="cs"/>
                <w:rtl/>
              </w:rPr>
              <w:t>همدان</w:t>
            </w:r>
          </w:p>
        </w:tc>
        <w:tc>
          <w:tcPr>
            <w:tcW w:w="630" w:type="dxa"/>
            <w:vAlign w:val="center"/>
          </w:tcPr>
          <w:p w14:paraId="514D7A52" w14:textId="77777777" w:rsidR="008F0245" w:rsidRPr="00C61C10" w:rsidRDefault="008F0245" w:rsidP="00973F4E">
            <w:pPr>
              <w:jc w:val="center"/>
              <w:rPr>
                <w:rFonts w:cs="B Koodak"/>
              </w:rPr>
            </w:pPr>
            <w:r>
              <w:rPr>
                <w:rFonts w:cs="B Koodak" w:hint="cs"/>
                <w:rtl/>
              </w:rPr>
              <w:t>30</w:t>
            </w:r>
          </w:p>
        </w:tc>
        <w:tc>
          <w:tcPr>
            <w:tcW w:w="698" w:type="dxa"/>
            <w:vAlign w:val="center"/>
          </w:tcPr>
          <w:p w14:paraId="245A769B" w14:textId="77777777" w:rsidR="008F0245" w:rsidRPr="00C61C10" w:rsidRDefault="008F0245" w:rsidP="00973F4E">
            <w:pPr>
              <w:jc w:val="center"/>
              <w:rPr>
                <w:rFonts w:cs="B Koodak"/>
              </w:rPr>
            </w:pPr>
          </w:p>
        </w:tc>
        <w:tc>
          <w:tcPr>
            <w:tcW w:w="709" w:type="dxa"/>
            <w:gridSpan w:val="2"/>
            <w:vAlign w:val="center"/>
          </w:tcPr>
          <w:p w14:paraId="3D84D17B" w14:textId="77777777" w:rsidR="008F0245" w:rsidRPr="00C61C10" w:rsidRDefault="008F0245" w:rsidP="00973F4E">
            <w:pPr>
              <w:jc w:val="center"/>
              <w:rPr>
                <w:rFonts w:cs="B Koodak"/>
              </w:rPr>
            </w:pPr>
          </w:p>
        </w:tc>
        <w:tc>
          <w:tcPr>
            <w:tcW w:w="850" w:type="dxa"/>
            <w:gridSpan w:val="2"/>
            <w:vAlign w:val="center"/>
          </w:tcPr>
          <w:p w14:paraId="2B6525DD" w14:textId="77777777" w:rsidR="008F0245" w:rsidRPr="00C61C10" w:rsidRDefault="008F0245" w:rsidP="00973F4E">
            <w:pPr>
              <w:jc w:val="center"/>
              <w:rPr>
                <w:rFonts w:cs="B Koodak"/>
              </w:rPr>
            </w:pPr>
            <w:r>
              <w:rPr>
                <w:rFonts w:cs="B Koodak" w:hint="cs"/>
                <w:rtl/>
              </w:rPr>
              <w:t>2.57</w:t>
            </w:r>
          </w:p>
        </w:tc>
        <w:tc>
          <w:tcPr>
            <w:tcW w:w="713" w:type="dxa"/>
            <w:gridSpan w:val="2"/>
            <w:vAlign w:val="center"/>
          </w:tcPr>
          <w:p w14:paraId="626A6261" w14:textId="77777777" w:rsidR="008F0245" w:rsidRPr="00C61C10" w:rsidRDefault="008F0245" w:rsidP="00973F4E">
            <w:pPr>
              <w:jc w:val="center"/>
              <w:rPr>
                <w:rFonts w:cs="B Koodak"/>
              </w:rPr>
            </w:pPr>
          </w:p>
        </w:tc>
        <w:tc>
          <w:tcPr>
            <w:tcW w:w="1170" w:type="dxa"/>
            <w:vAlign w:val="center"/>
          </w:tcPr>
          <w:p w14:paraId="264D0DF0" w14:textId="77777777" w:rsidR="008F0245" w:rsidRPr="00C61C10" w:rsidRDefault="008F0245" w:rsidP="00973F4E">
            <w:pPr>
              <w:jc w:val="center"/>
              <w:rPr>
                <w:rFonts w:cs="B Koodak"/>
              </w:rPr>
            </w:pPr>
            <w:r>
              <w:rPr>
                <w:rFonts w:cs="B Koodak" w:hint="cs"/>
                <w:rtl/>
              </w:rPr>
              <w:t>زنجان</w:t>
            </w:r>
          </w:p>
        </w:tc>
        <w:tc>
          <w:tcPr>
            <w:tcW w:w="630" w:type="dxa"/>
            <w:vAlign w:val="center"/>
          </w:tcPr>
          <w:p w14:paraId="751C7CD6" w14:textId="77777777" w:rsidR="008F0245" w:rsidRDefault="008F0245" w:rsidP="00973F4E">
            <w:pPr>
              <w:jc w:val="center"/>
              <w:rPr>
                <w:rFonts w:cs="B Koodak"/>
                <w:rtl/>
              </w:rPr>
            </w:pPr>
            <w:r>
              <w:rPr>
                <w:rFonts w:cs="B Koodak" w:hint="cs"/>
                <w:rtl/>
              </w:rPr>
              <w:t>14</w:t>
            </w:r>
          </w:p>
        </w:tc>
      </w:tr>
      <w:tr w:rsidR="008F0245" w14:paraId="35E570E5" w14:textId="77777777" w:rsidTr="008F0245">
        <w:trPr>
          <w:trHeight w:val="397"/>
          <w:jc w:val="center"/>
        </w:trPr>
        <w:tc>
          <w:tcPr>
            <w:tcW w:w="704" w:type="dxa"/>
            <w:vAlign w:val="center"/>
          </w:tcPr>
          <w:p w14:paraId="28F44AC4" w14:textId="77777777" w:rsidR="008F0245" w:rsidRPr="00C61C10" w:rsidRDefault="008F0245" w:rsidP="00973F4E">
            <w:pPr>
              <w:jc w:val="center"/>
              <w:rPr>
                <w:rFonts w:cs="B Koodak"/>
              </w:rPr>
            </w:pPr>
            <w:r>
              <w:rPr>
                <w:rFonts w:cs="B Koodak" w:hint="cs"/>
                <w:rtl/>
              </w:rPr>
              <w:t>1.68</w:t>
            </w:r>
          </w:p>
        </w:tc>
        <w:tc>
          <w:tcPr>
            <w:tcW w:w="821" w:type="dxa"/>
            <w:vAlign w:val="center"/>
          </w:tcPr>
          <w:p w14:paraId="3EE501CB" w14:textId="77777777" w:rsidR="008F0245" w:rsidRPr="00C61C10" w:rsidRDefault="008F0245" w:rsidP="00973F4E">
            <w:pPr>
              <w:jc w:val="center"/>
              <w:rPr>
                <w:rFonts w:cs="B Koodak"/>
              </w:rPr>
            </w:pPr>
          </w:p>
        </w:tc>
        <w:tc>
          <w:tcPr>
            <w:tcW w:w="1022" w:type="dxa"/>
            <w:vAlign w:val="center"/>
          </w:tcPr>
          <w:p w14:paraId="7282923F" w14:textId="77777777" w:rsidR="008F0245" w:rsidRPr="00C61C10" w:rsidRDefault="008F0245" w:rsidP="00973F4E">
            <w:pPr>
              <w:jc w:val="center"/>
              <w:rPr>
                <w:rFonts w:cs="B Koodak"/>
              </w:rPr>
            </w:pPr>
          </w:p>
        </w:tc>
        <w:tc>
          <w:tcPr>
            <w:tcW w:w="850" w:type="dxa"/>
            <w:vAlign w:val="center"/>
          </w:tcPr>
          <w:p w14:paraId="1631825C" w14:textId="77777777" w:rsidR="008F0245" w:rsidRPr="00C61C10" w:rsidRDefault="008F0245" w:rsidP="00973F4E">
            <w:pPr>
              <w:jc w:val="center"/>
              <w:rPr>
                <w:rFonts w:cs="B Koodak"/>
              </w:rPr>
            </w:pPr>
          </w:p>
        </w:tc>
        <w:tc>
          <w:tcPr>
            <w:tcW w:w="1188" w:type="dxa"/>
            <w:vAlign w:val="center"/>
          </w:tcPr>
          <w:p w14:paraId="0462C67D" w14:textId="77777777" w:rsidR="008F0245" w:rsidRPr="00C61C10" w:rsidRDefault="008F0245" w:rsidP="00973F4E">
            <w:pPr>
              <w:jc w:val="center"/>
              <w:rPr>
                <w:rFonts w:cs="B Koodak"/>
              </w:rPr>
            </w:pPr>
            <w:r>
              <w:rPr>
                <w:rFonts w:cs="B Koodak" w:hint="cs"/>
                <w:rtl/>
              </w:rPr>
              <w:t>یزد</w:t>
            </w:r>
          </w:p>
        </w:tc>
        <w:tc>
          <w:tcPr>
            <w:tcW w:w="630" w:type="dxa"/>
            <w:vAlign w:val="center"/>
          </w:tcPr>
          <w:p w14:paraId="5C654C53" w14:textId="77777777" w:rsidR="008F0245" w:rsidRPr="00C61C10" w:rsidRDefault="008F0245" w:rsidP="00973F4E">
            <w:pPr>
              <w:jc w:val="center"/>
              <w:rPr>
                <w:rFonts w:cs="B Koodak"/>
              </w:rPr>
            </w:pPr>
            <w:r>
              <w:rPr>
                <w:rFonts w:cs="B Koodak" w:hint="cs"/>
                <w:rtl/>
              </w:rPr>
              <w:t>31</w:t>
            </w:r>
          </w:p>
        </w:tc>
        <w:tc>
          <w:tcPr>
            <w:tcW w:w="698" w:type="dxa"/>
            <w:vAlign w:val="center"/>
          </w:tcPr>
          <w:p w14:paraId="352DFEB8" w14:textId="77777777" w:rsidR="008F0245" w:rsidRPr="00C61C10" w:rsidRDefault="008F0245" w:rsidP="00973F4E">
            <w:pPr>
              <w:jc w:val="center"/>
              <w:rPr>
                <w:rFonts w:cs="B Koodak"/>
              </w:rPr>
            </w:pPr>
          </w:p>
        </w:tc>
        <w:tc>
          <w:tcPr>
            <w:tcW w:w="709" w:type="dxa"/>
            <w:gridSpan w:val="2"/>
            <w:vAlign w:val="center"/>
          </w:tcPr>
          <w:p w14:paraId="4091A845" w14:textId="77777777" w:rsidR="008F0245" w:rsidRPr="00C61C10" w:rsidRDefault="008F0245" w:rsidP="00973F4E">
            <w:pPr>
              <w:jc w:val="center"/>
              <w:rPr>
                <w:rFonts w:cs="B Koodak"/>
              </w:rPr>
            </w:pPr>
            <w:r>
              <w:rPr>
                <w:rFonts w:cs="B Koodak" w:hint="cs"/>
                <w:rtl/>
              </w:rPr>
              <w:t>2.13</w:t>
            </w:r>
          </w:p>
        </w:tc>
        <w:tc>
          <w:tcPr>
            <w:tcW w:w="850" w:type="dxa"/>
            <w:gridSpan w:val="2"/>
            <w:vAlign w:val="center"/>
          </w:tcPr>
          <w:p w14:paraId="2EF12739" w14:textId="77777777" w:rsidR="008F0245" w:rsidRPr="00C61C10" w:rsidRDefault="008F0245" w:rsidP="00973F4E">
            <w:pPr>
              <w:jc w:val="center"/>
              <w:rPr>
                <w:rFonts w:cs="B Koodak"/>
              </w:rPr>
            </w:pPr>
          </w:p>
        </w:tc>
        <w:tc>
          <w:tcPr>
            <w:tcW w:w="713" w:type="dxa"/>
            <w:gridSpan w:val="2"/>
            <w:vAlign w:val="center"/>
          </w:tcPr>
          <w:p w14:paraId="747A8C79" w14:textId="77777777" w:rsidR="008F0245" w:rsidRPr="00C61C10" w:rsidRDefault="008F0245" w:rsidP="00973F4E">
            <w:pPr>
              <w:jc w:val="center"/>
              <w:rPr>
                <w:rFonts w:cs="B Koodak"/>
              </w:rPr>
            </w:pPr>
          </w:p>
        </w:tc>
        <w:tc>
          <w:tcPr>
            <w:tcW w:w="1170" w:type="dxa"/>
            <w:vAlign w:val="center"/>
          </w:tcPr>
          <w:p w14:paraId="1C6BE4D6" w14:textId="77777777" w:rsidR="008F0245" w:rsidRPr="00C61C10" w:rsidRDefault="008F0245" w:rsidP="00973F4E">
            <w:pPr>
              <w:jc w:val="center"/>
              <w:rPr>
                <w:rFonts w:cs="B Koodak"/>
              </w:rPr>
            </w:pPr>
            <w:r>
              <w:rPr>
                <w:rFonts w:cs="B Koodak" w:hint="cs"/>
                <w:rtl/>
              </w:rPr>
              <w:t>سمنان</w:t>
            </w:r>
          </w:p>
        </w:tc>
        <w:tc>
          <w:tcPr>
            <w:tcW w:w="630" w:type="dxa"/>
            <w:vAlign w:val="center"/>
          </w:tcPr>
          <w:p w14:paraId="7236A85A" w14:textId="77777777" w:rsidR="008F0245" w:rsidRDefault="008F0245" w:rsidP="00973F4E">
            <w:pPr>
              <w:jc w:val="center"/>
              <w:rPr>
                <w:rFonts w:cs="B Koodak"/>
                <w:rtl/>
              </w:rPr>
            </w:pPr>
            <w:r>
              <w:rPr>
                <w:rFonts w:cs="B Koodak" w:hint="cs"/>
                <w:rtl/>
              </w:rPr>
              <w:t>15</w:t>
            </w:r>
          </w:p>
        </w:tc>
      </w:tr>
      <w:tr w:rsidR="008F0245" w14:paraId="667EB3C3" w14:textId="77777777" w:rsidTr="008F0245">
        <w:trPr>
          <w:trHeight w:val="397"/>
          <w:jc w:val="center"/>
        </w:trPr>
        <w:tc>
          <w:tcPr>
            <w:tcW w:w="704" w:type="dxa"/>
            <w:shd w:val="clear" w:color="auto" w:fill="BFBFBF" w:themeFill="background1" w:themeFillShade="BF"/>
            <w:vAlign w:val="center"/>
          </w:tcPr>
          <w:p w14:paraId="3E28BFC2" w14:textId="77777777" w:rsidR="008F0245" w:rsidRPr="000F4C7C" w:rsidRDefault="008F0245" w:rsidP="00973F4E">
            <w:pPr>
              <w:jc w:val="center"/>
              <w:rPr>
                <w:rFonts w:cs="B Koodak"/>
                <w:color w:val="000000" w:themeColor="text1"/>
              </w:rPr>
            </w:pPr>
            <w:r w:rsidRPr="000F4C7C">
              <w:rPr>
                <w:rFonts w:cs="B Koodak" w:hint="cs"/>
                <w:color w:val="000000" w:themeColor="text1"/>
                <w:rtl/>
              </w:rPr>
              <w:t>1</w:t>
            </w:r>
          </w:p>
        </w:tc>
        <w:tc>
          <w:tcPr>
            <w:tcW w:w="821" w:type="dxa"/>
            <w:shd w:val="clear" w:color="auto" w:fill="BFBFBF" w:themeFill="background1" w:themeFillShade="BF"/>
            <w:vAlign w:val="center"/>
          </w:tcPr>
          <w:p w14:paraId="3C5142A7" w14:textId="77777777" w:rsidR="008F0245" w:rsidRPr="000F4C7C" w:rsidRDefault="008F0245" w:rsidP="00973F4E">
            <w:pPr>
              <w:jc w:val="center"/>
              <w:rPr>
                <w:rFonts w:cs="B Koodak"/>
                <w:color w:val="000000" w:themeColor="text1"/>
              </w:rPr>
            </w:pPr>
            <w:r w:rsidRPr="000F4C7C">
              <w:rPr>
                <w:rFonts w:cs="B Koodak" w:hint="cs"/>
                <w:color w:val="000000" w:themeColor="text1"/>
                <w:rtl/>
              </w:rPr>
              <w:t>7</w:t>
            </w:r>
          </w:p>
        </w:tc>
        <w:tc>
          <w:tcPr>
            <w:tcW w:w="1022" w:type="dxa"/>
            <w:shd w:val="clear" w:color="auto" w:fill="BFBFBF" w:themeFill="background1" w:themeFillShade="BF"/>
            <w:vAlign w:val="center"/>
          </w:tcPr>
          <w:p w14:paraId="1476DDF5" w14:textId="77777777" w:rsidR="008F0245" w:rsidRPr="000F4C7C" w:rsidRDefault="008F0245" w:rsidP="00973F4E">
            <w:pPr>
              <w:jc w:val="center"/>
              <w:rPr>
                <w:rFonts w:cs="B Koodak"/>
                <w:color w:val="000000" w:themeColor="text1"/>
              </w:rPr>
            </w:pPr>
            <w:r w:rsidRPr="000F4C7C">
              <w:rPr>
                <w:rFonts w:cs="B Koodak" w:hint="cs"/>
                <w:color w:val="000000" w:themeColor="text1"/>
                <w:rtl/>
              </w:rPr>
              <w:t>18</w:t>
            </w:r>
          </w:p>
        </w:tc>
        <w:tc>
          <w:tcPr>
            <w:tcW w:w="850" w:type="dxa"/>
            <w:shd w:val="clear" w:color="auto" w:fill="BFBFBF" w:themeFill="background1" w:themeFillShade="BF"/>
            <w:vAlign w:val="center"/>
          </w:tcPr>
          <w:p w14:paraId="2F2DB8F3" w14:textId="77777777" w:rsidR="008F0245" w:rsidRPr="000F4C7C" w:rsidRDefault="008F0245" w:rsidP="00973F4E">
            <w:pPr>
              <w:jc w:val="center"/>
              <w:rPr>
                <w:rFonts w:cs="B Koodak"/>
                <w:color w:val="000000" w:themeColor="text1"/>
              </w:rPr>
            </w:pPr>
            <w:r w:rsidRPr="000F4C7C">
              <w:rPr>
                <w:rFonts w:cs="B Koodak" w:hint="cs"/>
                <w:color w:val="000000" w:themeColor="text1"/>
                <w:rtl/>
              </w:rPr>
              <w:t>5</w:t>
            </w:r>
          </w:p>
        </w:tc>
        <w:tc>
          <w:tcPr>
            <w:tcW w:w="1818" w:type="dxa"/>
            <w:gridSpan w:val="2"/>
            <w:shd w:val="clear" w:color="auto" w:fill="BFBFBF" w:themeFill="background1" w:themeFillShade="BF"/>
            <w:vAlign w:val="center"/>
          </w:tcPr>
          <w:p w14:paraId="081D1DEB" w14:textId="77777777" w:rsidR="008F0245" w:rsidRPr="000F4C7C" w:rsidRDefault="008F0245" w:rsidP="00973F4E">
            <w:pPr>
              <w:jc w:val="center"/>
              <w:rPr>
                <w:rFonts w:cs="B Koodak"/>
                <w:color w:val="000000" w:themeColor="text1"/>
              </w:rPr>
            </w:pPr>
            <w:r w:rsidRPr="000F4C7C">
              <w:rPr>
                <w:rFonts w:cs="B Koodak" w:hint="cs"/>
                <w:color w:val="000000" w:themeColor="text1"/>
                <w:rtl/>
              </w:rPr>
              <w:t>فراوانی عدد خطر</w:t>
            </w:r>
          </w:p>
        </w:tc>
        <w:tc>
          <w:tcPr>
            <w:tcW w:w="709" w:type="dxa"/>
            <w:gridSpan w:val="2"/>
            <w:vAlign w:val="center"/>
          </w:tcPr>
          <w:p w14:paraId="60117977" w14:textId="77777777" w:rsidR="008F0245" w:rsidRPr="00C61C10" w:rsidRDefault="008F0245" w:rsidP="00973F4E">
            <w:pPr>
              <w:jc w:val="center"/>
              <w:rPr>
                <w:rFonts w:cs="B Koodak"/>
              </w:rPr>
            </w:pPr>
          </w:p>
        </w:tc>
        <w:tc>
          <w:tcPr>
            <w:tcW w:w="709" w:type="dxa"/>
            <w:gridSpan w:val="2"/>
            <w:vAlign w:val="center"/>
          </w:tcPr>
          <w:p w14:paraId="196DB3CF" w14:textId="77777777" w:rsidR="008F0245" w:rsidRPr="00C61C10" w:rsidRDefault="008F0245" w:rsidP="00973F4E">
            <w:pPr>
              <w:jc w:val="center"/>
              <w:rPr>
                <w:rFonts w:cs="B Koodak"/>
              </w:rPr>
            </w:pPr>
          </w:p>
        </w:tc>
        <w:tc>
          <w:tcPr>
            <w:tcW w:w="850" w:type="dxa"/>
            <w:gridSpan w:val="2"/>
            <w:vAlign w:val="center"/>
          </w:tcPr>
          <w:p w14:paraId="2097BD0E" w14:textId="77777777" w:rsidR="008F0245" w:rsidRPr="00C61C10" w:rsidRDefault="008F0245" w:rsidP="00973F4E">
            <w:pPr>
              <w:jc w:val="center"/>
              <w:rPr>
                <w:rFonts w:cs="B Koodak"/>
              </w:rPr>
            </w:pPr>
            <w:r>
              <w:rPr>
                <w:rFonts w:cs="B Koodak" w:hint="cs"/>
                <w:rtl/>
              </w:rPr>
              <w:t>2.85</w:t>
            </w:r>
          </w:p>
        </w:tc>
        <w:tc>
          <w:tcPr>
            <w:tcW w:w="702" w:type="dxa"/>
            <w:vAlign w:val="center"/>
          </w:tcPr>
          <w:p w14:paraId="783C860B" w14:textId="77777777" w:rsidR="008F0245" w:rsidRPr="00C61C10" w:rsidRDefault="008F0245" w:rsidP="00973F4E">
            <w:pPr>
              <w:jc w:val="center"/>
              <w:rPr>
                <w:rFonts w:cs="B Koodak"/>
              </w:rPr>
            </w:pPr>
          </w:p>
        </w:tc>
        <w:tc>
          <w:tcPr>
            <w:tcW w:w="1170" w:type="dxa"/>
            <w:vAlign w:val="center"/>
          </w:tcPr>
          <w:p w14:paraId="44EF4A88" w14:textId="77777777" w:rsidR="008F0245" w:rsidRPr="00C61C10" w:rsidRDefault="008F0245" w:rsidP="00973F4E">
            <w:pPr>
              <w:jc w:val="center"/>
              <w:rPr>
                <w:rFonts w:cs="B Koodak"/>
              </w:rPr>
            </w:pPr>
            <w:r>
              <w:rPr>
                <w:rFonts w:cs="B Koodak" w:hint="cs"/>
                <w:rtl/>
              </w:rPr>
              <w:t>سیستان و بلوچستان</w:t>
            </w:r>
          </w:p>
        </w:tc>
        <w:tc>
          <w:tcPr>
            <w:tcW w:w="630" w:type="dxa"/>
            <w:vAlign w:val="center"/>
          </w:tcPr>
          <w:p w14:paraId="2B0B2B09" w14:textId="77777777" w:rsidR="008F0245" w:rsidRDefault="008F0245" w:rsidP="00973F4E">
            <w:pPr>
              <w:jc w:val="center"/>
              <w:rPr>
                <w:rFonts w:cs="B Koodak"/>
                <w:rtl/>
              </w:rPr>
            </w:pPr>
            <w:r>
              <w:rPr>
                <w:rFonts w:cs="B Koodak" w:hint="cs"/>
                <w:rtl/>
              </w:rPr>
              <w:t>16</w:t>
            </w:r>
          </w:p>
        </w:tc>
      </w:tr>
    </w:tbl>
    <w:p w14:paraId="04F63579" w14:textId="0915D72B" w:rsidR="00022879" w:rsidRPr="00D831D1" w:rsidRDefault="002A17FA" w:rsidP="00022879">
      <w:pPr>
        <w:shd w:val="clear" w:color="auto" w:fill="FFFFFF"/>
        <w:bidi/>
        <w:spacing w:after="0"/>
        <w:jc w:val="both"/>
        <w:rPr>
          <w:rFonts w:asciiTheme="majorHAnsi" w:eastAsiaTheme="majorEastAsia" w:hAnsiTheme="majorHAnsi" w:cs="B Nazanin"/>
          <w:color w:val="000000" w:themeColor="text1"/>
          <w:kern w:val="20"/>
          <w:sz w:val="28"/>
          <w:szCs w:val="28"/>
          <w:rtl/>
          <w:lang w:bidi="fa-IR"/>
        </w:rPr>
      </w:pPr>
      <w:r w:rsidRPr="00D831D1">
        <w:rPr>
          <w:rFonts w:cs="B Nazanin" w:hint="cs"/>
          <w:sz w:val="28"/>
          <w:szCs w:val="28"/>
          <w:rtl/>
          <w:lang w:bidi="fa-IR"/>
        </w:rPr>
        <w:t xml:space="preserve">لذا مبنای خسارت پرداختی برای هر خطر مندرج در ماده (1) قانون تأسیس، براساس حق بیمه و سقف تعهدی است که </w:t>
      </w:r>
      <w:r w:rsidR="00207701" w:rsidRPr="00D831D1">
        <w:rPr>
          <w:rFonts w:cs="B Nazanin" w:hint="cs"/>
          <w:sz w:val="28"/>
          <w:szCs w:val="28"/>
          <w:rtl/>
          <w:lang w:bidi="fa-IR"/>
        </w:rPr>
        <w:t xml:space="preserve">وفق ماده (2) قانون سالانه </w:t>
      </w:r>
      <w:r w:rsidRPr="00D831D1">
        <w:rPr>
          <w:rFonts w:cs="B Nazanin" w:hint="cs"/>
          <w:sz w:val="28"/>
          <w:szCs w:val="28"/>
          <w:rtl/>
          <w:lang w:bidi="fa-IR"/>
        </w:rPr>
        <w:t xml:space="preserve">به تصویب هیأت وزیران می‏رسد. نحوه ارزیابی و پرداخت خسارت نیز به استناد </w:t>
      </w:r>
      <w:r w:rsidRPr="00D831D1">
        <w:rPr>
          <w:rFonts w:cs="B Nazanin"/>
          <w:sz w:val="28"/>
          <w:szCs w:val="28"/>
          <w:rtl/>
          <w:lang w:bidi="fa-IR"/>
        </w:rPr>
        <w:t>دستورالعمل نحوه رس</w:t>
      </w:r>
      <w:r w:rsidRPr="00D831D1">
        <w:rPr>
          <w:rFonts w:cs="B Nazanin" w:hint="cs"/>
          <w:sz w:val="28"/>
          <w:szCs w:val="28"/>
          <w:rtl/>
          <w:lang w:bidi="fa-IR"/>
        </w:rPr>
        <w:t>ی</w:t>
      </w:r>
      <w:r w:rsidRPr="00D831D1">
        <w:rPr>
          <w:rFonts w:cs="B Nazanin" w:hint="eastAsia"/>
          <w:sz w:val="28"/>
          <w:szCs w:val="28"/>
          <w:rtl/>
          <w:lang w:bidi="fa-IR"/>
        </w:rPr>
        <w:t>دگ</w:t>
      </w:r>
      <w:r w:rsidRPr="00D831D1">
        <w:rPr>
          <w:rFonts w:cs="B Nazanin" w:hint="cs"/>
          <w:sz w:val="28"/>
          <w:szCs w:val="28"/>
          <w:rtl/>
          <w:lang w:bidi="fa-IR"/>
        </w:rPr>
        <w:t>ی</w:t>
      </w:r>
      <w:r w:rsidRPr="00D831D1">
        <w:rPr>
          <w:rFonts w:cs="B Nazanin"/>
          <w:sz w:val="28"/>
          <w:szCs w:val="28"/>
          <w:rtl/>
          <w:lang w:bidi="fa-IR"/>
        </w:rPr>
        <w:t xml:space="preserve"> و پرداخت خسارت مال</w:t>
      </w:r>
      <w:r w:rsidRPr="00D831D1">
        <w:rPr>
          <w:rFonts w:cs="B Nazanin" w:hint="cs"/>
          <w:sz w:val="28"/>
          <w:szCs w:val="28"/>
          <w:rtl/>
          <w:lang w:bidi="fa-IR"/>
        </w:rPr>
        <w:t>ی</w:t>
      </w:r>
      <w:r w:rsidRPr="00D831D1">
        <w:rPr>
          <w:rFonts w:cs="B Nazanin"/>
          <w:sz w:val="28"/>
          <w:szCs w:val="28"/>
          <w:rtl/>
          <w:lang w:bidi="fa-IR"/>
        </w:rPr>
        <w:t xml:space="preserve"> موضوع تبصره ماده (9) آ</w:t>
      </w:r>
      <w:r w:rsidR="0063754F" w:rsidRPr="00D831D1">
        <w:rPr>
          <w:rFonts w:cs="B Nazanin" w:hint="cs"/>
          <w:sz w:val="28"/>
          <w:szCs w:val="28"/>
          <w:rtl/>
          <w:lang w:bidi="fa-IR"/>
        </w:rPr>
        <w:t>ی</w:t>
      </w:r>
      <w:r w:rsidRPr="00D831D1">
        <w:rPr>
          <w:rFonts w:cs="B Nazanin" w:hint="cs"/>
          <w:sz w:val="28"/>
          <w:szCs w:val="28"/>
          <w:rtl/>
          <w:lang w:bidi="fa-IR"/>
        </w:rPr>
        <w:t>ی</w:t>
      </w:r>
      <w:r w:rsidRPr="00D831D1">
        <w:rPr>
          <w:rFonts w:cs="B Nazanin" w:hint="eastAsia"/>
          <w:sz w:val="28"/>
          <w:szCs w:val="28"/>
          <w:rtl/>
          <w:lang w:bidi="fa-IR"/>
        </w:rPr>
        <w:t>ن‌نامه</w:t>
      </w:r>
      <w:r w:rsidRPr="00D831D1">
        <w:rPr>
          <w:rFonts w:cs="B Nazanin"/>
          <w:sz w:val="28"/>
          <w:szCs w:val="28"/>
          <w:rtl/>
          <w:lang w:bidi="fa-IR"/>
        </w:rPr>
        <w:t xml:space="preserve"> اجرا</w:t>
      </w:r>
      <w:r w:rsidRPr="00D831D1">
        <w:rPr>
          <w:rFonts w:cs="B Nazanin" w:hint="cs"/>
          <w:sz w:val="28"/>
          <w:szCs w:val="28"/>
          <w:rtl/>
          <w:lang w:bidi="fa-IR"/>
        </w:rPr>
        <w:t>یی</w:t>
      </w:r>
      <w:r w:rsidRPr="00D831D1">
        <w:rPr>
          <w:rFonts w:cs="B Nazanin"/>
          <w:sz w:val="28"/>
          <w:szCs w:val="28"/>
          <w:rtl/>
          <w:lang w:bidi="fa-IR"/>
        </w:rPr>
        <w:t xml:space="preserve"> قانون </w:t>
      </w:r>
      <w:r w:rsidRPr="00D831D1">
        <w:rPr>
          <w:rFonts w:cs="B Nazanin" w:hint="cs"/>
          <w:sz w:val="28"/>
          <w:szCs w:val="28"/>
          <w:rtl/>
          <w:lang w:bidi="fa-IR"/>
        </w:rPr>
        <w:t xml:space="preserve">است که به </w:t>
      </w:r>
      <w:r w:rsidRPr="00D831D1">
        <w:rPr>
          <w:rFonts w:asciiTheme="majorHAnsi" w:eastAsiaTheme="majorEastAsia" w:hAnsiTheme="majorHAnsi" w:cs="B Nazanin" w:hint="cs"/>
          <w:color w:val="000000" w:themeColor="text1"/>
          <w:kern w:val="20"/>
          <w:sz w:val="28"/>
          <w:szCs w:val="28"/>
          <w:rtl/>
          <w:lang w:bidi="fa-IR"/>
        </w:rPr>
        <w:t xml:space="preserve">تصویب هیأت امنای صندوق رسیده است. </w:t>
      </w:r>
    </w:p>
    <w:p w14:paraId="73344343" w14:textId="4C8D1078" w:rsidR="002A17FA" w:rsidRPr="00022879" w:rsidRDefault="009E1CAC" w:rsidP="00022879">
      <w:pPr>
        <w:shd w:val="clear" w:color="auto" w:fill="FFFFFF"/>
        <w:bidi/>
        <w:spacing w:after="0"/>
        <w:jc w:val="both"/>
        <w:rPr>
          <w:rFonts w:ascii="Times New Roman" w:eastAsiaTheme="minorEastAsia" w:hAnsi="Times New Roman" w:cs="B Nazanin"/>
          <w:b/>
          <w:bCs/>
          <w:color w:val="0070C0"/>
          <w:sz w:val="28"/>
          <w:szCs w:val="28"/>
          <w:rtl/>
        </w:rPr>
      </w:pPr>
      <w:r>
        <w:rPr>
          <w:rFonts w:ascii="Times New Roman" w:eastAsiaTheme="minorEastAsia" w:hAnsi="Times New Roman" w:cs="B Nazanin" w:hint="cs"/>
          <w:b/>
          <w:bCs/>
          <w:color w:val="0070C0"/>
          <w:sz w:val="28"/>
          <w:szCs w:val="28"/>
          <w:rtl/>
        </w:rPr>
        <w:t>9</w:t>
      </w:r>
      <w:r w:rsidR="00022879">
        <w:rPr>
          <w:rFonts w:ascii="Times New Roman" w:eastAsiaTheme="minorEastAsia" w:hAnsi="Times New Roman" w:cs="B Nazanin" w:hint="cs"/>
          <w:b/>
          <w:bCs/>
          <w:color w:val="0070C0"/>
          <w:sz w:val="28"/>
          <w:szCs w:val="28"/>
          <w:rtl/>
        </w:rPr>
        <w:t xml:space="preserve">- </w:t>
      </w:r>
      <w:r w:rsidR="002A17FA" w:rsidRPr="00022879">
        <w:rPr>
          <w:rFonts w:ascii="Times New Roman" w:eastAsiaTheme="minorEastAsia" w:hAnsi="Times New Roman" w:cs="B Nazanin" w:hint="cs"/>
          <w:b/>
          <w:bCs/>
          <w:color w:val="0070C0"/>
          <w:sz w:val="28"/>
          <w:szCs w:val="28"/>
          <w:rtl/>
        </w:rPr>
        <w:t>بررسی عملکرد صندوق بیمه حوادث طبیعی ساختمان</w:t>
      </w:r>
    </w:p>
    <w:p w14:paraId="370554BB" w14:textId="77777777" w:rsidR="002A17FA" w:rsidRPr="00D831D1" w:rsidRDefault="002A17FA" w:rsidP="009C72E9">
      <w:pPr>
        <w:shd w:val="clear" w:color="auto" w:fill="FFFFFF"/>
        <w:bidi/>
        <w:spacing w:after="0"/>
        <w:jc w:val="both"/>
        <w:rPr>
          <w:rFonts w:cs="B Nazanin"/>
          <w:sz w:val="28"/>
          <w:szCs w:val="28"/>
          <w:rtl/>
          <w:lang w:bidi="fa-IR"/>
        </w:rPr>
      </w:pPr>
      <w:bookmarkStart w:id="2" w:name="_Hlk140645537"/>
      <w:r w:rsidRPr="00D831D1">
        <w:rPr>
          <w:rFonts w:cs="B Nazanin" w:hint="cs"/>
          <w:sz w:val="28"/>
          <w:szCs w:val="28"/>
          <w:rtl/>
          <w:lang w:bidi="fa-IR"/>
        </w:rPr>
        <w:t xml:space="preserve">آمارهای عملکردی صندوق مشتمل بر: تعداد واحدهای مسکونی مشمول، مبالغ حق بیمه وصولی، تعداد واحدهای </w:t>
      </w:r>
      <w:bookmarkStart w:id="3" w:name="_GoBack"/>
      <w:r w:rsidRPr="00D831D1">
        <w:rPr>
          <w:rFonts w:cs="B Nazanin" w:hint="cs"/>
          <w:sz w:val="28"/>
          <w:szCs w:val="28"/>
          <w:rtl/>
          <w:lang w:bidi="fa-IR"/>
        </w:rPr>
        <w:t>مسکونی</w:t>
      </w:r>
      <w:bookmarkEnd w:id="3"/>
      <w:r w:rsidRPr="00D831D1">
        <w:rPr>
          <w:rFonts w:cs="B Nazanin" w:hint="cs"/>
          <w:sz w:val="28"/>
          <w:szCs w:val="28"/>
          <w:rtl/>
          <w:lang w:bidi="fa-IR"/>
        </w:rPr>
        <w:t xml:space="preserve"> آسیب دیده و میزان خسارت پرداختی به آنها به شرح جداول زیر گزارش می گردد:</w:t>
      </w:r>
    </w:p>
    <w:p w14:paraId="62905948" w14:textId="0F2AE89F" w:rsidR="002A17FA" w:rsidRPr="00EA6EAC" w:rsidRDefault="002A17FA" w:rsidP="00EA6EAC">
      <w:pPr>
        <w:pStyle w:val="Heading3"/>
        <w:spacing w:line="276" w:lineRule="auto"/>
        <w:jc w:val="center"/>
        <w:rPr>
          <w:rFonts w:cs="B Nazanin"/>
          <w:color w:val="943634" w:themeColor="accent2" w:themeShade="BF"/>
          <w:rtl/>
        </w:rPr>
      </w:pPr>
      <w:r w:rsidRPr="00EA6EAC">
        <w:rPr>
          <w:rFonts w:cs="B Nazanin" w:hint="cs"/>
          <w:color w:val="943634" w:themeColor="accent2" w:themeShade="BF"/>
          <w:rtl/>
        </w:rPr>
        <w:lastRenderedPageBreak/>
        <w:t>تعداد واحدهای مسکونی مشمول و مبالغ حق بیمه وصولی</w:t>
      </w:r>
    </w:p>
    <w:tbl>
      <w:tblPr>
        <w:tblStyle w:val="TableGrid"/>
        <w:bidiVisual/>
        <w:tblW w:w="0" w:type="auto"/>
        <w:jc w:val="center"/>
        <w:tblLook w:val="04A0" w:firstRow="1" w:lastRow="0" w:firstColumn="1" w:lastColumn="0" w:noHBand="0" w:noVBand="1"/>
      </w:tblPr>
      <w:tblGrid>
        <w:gridCol w:w="2739"/>
        <w:gridCol w:w="2273"/>
        <w:gridCol w:w="1311"/>
        <w:gridCol w:w="1440"/>
        <w:gridCol w:w="1529"/>
      </w:tblGrid>
      <w:tr w:rsidR="002A17FA" w:rsidRPr="007503DC" w14:paraId="24F52469" w14:textId="77777777" w:rsidTr="00657EFD">
        <w:trPr>
          <w:jc w:val="center"/>
        </w:trPr>
        <w:tc>
          <w:tcPr>
            <w:tcW w:w="5012" w:type="dxa"/>
            <w:gridSpan w:val="2"/>
            <w:vAlign w:val="center"/>
          </w:tcPr>
          <w:p w14:paraId="56BE06B5" w14:textId="77777777" w:rsidR="002A17FA" w:rsidRPr="002E7680" w:rsidRDefault="002A17FA" w:rsidP="003342DC">
            <w:pPr>
              <w:jc w:val="center"/>
              <w:rPr>
                <w:rFonts w:cs="B Nazanin"/>
                <w:b/>
                <w:bCs/>
                <w:sz w:val="26"/>
                <w:szCs w:val="26"/>
                <w:rtl/>
              </w:rPr>
            </w:pPr>
            <w:r w:rsidRPr="002E7680">
              <w:rPr>
                <w:rFonts w:cs="B Nazanin" w:hint="cs"/>
                <w:b/>
                <w:bCs/>
                <w:sz w:val="26"/>
                <w:szCs w:val="26"/>
                <w:rtl/>
              </w:rPr>
              <w:t>عنوان</w:t>
            </w:r>
          </w:p>
        </w:tc>
        <w:tc>
          <w:tcPr>
            <w:tcW w:w="1311" w:type="dxa"/>
            <w:vAlign w:val="center"/>
          </w:tcPr>
          <w:p w14:paraId="531428A4" w14:textId="4238B5F9" w:rsidR="002A17FA" w:rsidRPr="002E7680" w:rsidRDefault="002A17FA" w:rsidP="003342DC">
            <w:pPr>
              <w:jc w:val="center"/>
              <w:rPr>
                <w:rFonts w:cs="B Nazanin"/>
                <w:b/>
                <w:bCs/>
                <w:sz w:val="26"/>
                <w:szCs w:val="26"/>
                <w:rtl/>
              </w:rPr>
            </w:pPr>
            <w:r w:rsidRPr="002E7680">
              <w:rPr>
                <w:rFonts w:cs="B Nazanin" w:hint="cs"/>
                <w:b/>
                <w:bCs/>
                <w:sz w:val="26"/>
                <w:szCs w:val="26"/>
                <w:rtl/>
              </w:rPr>
              <w:t xml:space="preserve">سال </w:t>
            </w:r>
            <w:r w:rsidR="002E7680">
              <w:rPr>
                <w:rFonts w:cs="B Nazanin" w:hint="cs"/>
                <w:b/>
                <w:bCs/>
                <w:sz w:val="26"/>
                <w:szCs w:val="26"/>
                <w:rtl/>
              </w:rPr>
              <w:t>1401</w:t>
            </w:r>
          </w:p>
        </w:tc>
        <w:tc>
          <w:tcPr>
            <w:tcW w:w="1440" w:type="dxa"/>
            <w:vAlign w:val="center"/>
          </w:tcPr>
          <w:p w14:paraId="47680214" w14:textId="55475932" w:rsidR="002A17FA" w:rsidRPr="002E7680" w:rsidRDefault="002A17FA" w:rsidP="003342DC">
            <w:pPr>
              <w:jc w:val="center"/>
              <w:rPr>
                <w:rFonts w:cs="B Nazanin"/>
                <w:b/>
                <w:bCs/>
                <w:sz w:val="26"/>
                <w:szCs w:val="26"/>
                <w:rtl/>
              </w:rPr>
            </w:pPr>
            <w:r w:rsidRPr="002E7680">
              <w:rPr>
                <w:rFonts w:cs="B Nazanin" w:hint="cs"/>
                <w:b/>
                <w:bCs/>
                <w:sz w:val="26"/>
                <w:szCs w:val="26"/>
                <w:rtl/>
              </w:rPr>
              <w:t>سال 140</w:t>
            </w:r>
            <w:r w:rsidR="002E7680">
              <w:rPr>
                <w:rFonts w:cs="B Nazanin" w:hint="cs"/>
                <w:b/>
                <w:bCs/>
                <w:sz w:val="26"/>
                <w:szCs w:val="26"/>
                <w:rtl/>
              </w:rPr>
              <w:t>2</w:t>
            </w:r>
          </w:p>
        </w:tc>
        <w:tc>
          <w:tcPr>
            <w:tcW w:w="1529" w:type="dxa"/>
            <w:vAlign w:val="center"/>
          </w:tcPr>
          <w:p w14:paraId="7C24A5AF" w14:textId="77777777" w:rsidR="002A17FA" w:rsidRPr="002E7680" w:rsidRDefault="002A17FA" w:rsidP="003342DC">
            <w:pPr>
              <w:jc w:val="center"/>
              <w:rPr>
                <w:rFonts w:cs="B Nazanin"/>
                <w:b/>
                <w:bCs/>
                <w:sz w:val="26"/>
                <w:szCs w:val="26"/>
                <w:rtl/>
              </w:rPr>
            </w:pPr>
            <w:r w:rsidRPr="002E7680">
              <w:rPr>
                <w:rFonts w:cs="B Nazanin" w:hint="cs"/>
                <w:b/>
                <w:bCs/>
                <w:sz w:val="26"/>
                <w:szCs w:val="26"/>
                <w:rtl/>
              </w:rPr>
              <w:t>تغییرات</w:t>
            </w:r>
          </w:p>
        </w:tc>
      </w:tr>
      <w:tr w:rsidR="002A17FA" w:rsidRPr="007503DC" w14:paraId="19DAFEDC" w14:textId="77777777" w:rsidTr="00657EFD">
        <w:trPr>
          <w:trHeight w:val="548"/>
          <w:jc w:val="center"/>
        </w:trPr>
        <w:tc>
          <w:tcPr>
            <w:tcW w:w="5012" w:type="dxa"/>
            <w:gridSpan w:val="2"/>
            <w:vAlign w:val="center"/>
          </w:tcPr>
          <w:p w14:paraId="6B82911B" w14:textId="77777777" w:rsidR="002A17FA" w:rsidRPr="002E7680" w:rsidRDefault="002A17FA" w:rsidP="003342DC">
            <w:pPr>
              <w:jc w:val="center"/>
              <w:rPr>
                <w:rFonts w:cs="B Nazanin"/>
                <w:b/>
                <w:bCs/>
                <w:sz w:val="26"/>
                <w:szCs w:val="26"/>
                <w:rtl/>
              </w:rPr>
            </w:pPr>
            <w:r w:rsidRPr="002E7680">
              <w:rPr>
                <w:rFonts w:cs="B Nazanin" w:hint="cs"/>
                <w:b/>
                <w:bCs/>
                <w:sz w:val="26"/>
                <w:szCs w:val="26"/>
                <w:rtl/>
              </w:rPr>
              <w:t>تعداد واحدهای مسکونی مشمول در کشور</w:t>
            </w:r>
          </w:p>
        </w:tc>
        <w:tc>
          <w:tcPr>
            <w:tcW w:w="1311" w:type="dxa"/>
            <w:vAlign w:val="center"/>
          </w:tcPr>
          <w:p w14:paraId="0B05A529" w14:textId="43B6A761" w:rsidR="002A17FA" w:rsidRPr="002E7680" w:rsidRDefault="00110031" w:rsidP="003342DC">
            <w:pPr>
              <w:jc w:val="center"/>
              <w:rPr>
                <w:rFonts w:cs="B Nazanin"/>
                <w:b/>
                <w:bCs/>
                <w:sz w:val="26"/>
                <w:szCs w:val="26"/>
                <w:rtl/>
              </w:rPr>
            </w:pPr>
            <w:r>
              <w:rPr>
                <w:rFonts w:cs="B Nazanin" w:hint="cs"/>
                <w:b/>
                <w:bCs/>
                <w:sz w:val="26"/>
                <w:szCs w:val="26"/>
                <w:rtl/>
              </w:rPr>
              <w:t>26،194،860</w:t>
            </w:r>
          </w:p>
        </w:tc>
        <w:tc>
          <w:tcPr>
            <w:tcW w:w="1440" w:type="dxa"/>
            <w:vAlign w:val="center"/>
          </w:tcPr>
          <w:p w14:paraId="729DBC2E" w14:textId="44B2BD01" w:rsidR="002A17FA" w:rsidRPr="002E7680" w:rsidRDefault="00110031" w:rsidP="003342DC">
            <w:pPr>
              <w:jc w:val="center"/>
              <w:rPr>
                <w:rFonts w:cs="B Nazanin"/>
                <w:b/>
                <w:bCs/>
                <w:sz w:val="26"/>
                <w:szCs w:val="26"/>
                <w:rtl/>
              </w:rPr>
            </w:pPr>
            <w:r>
              <w:rPr>
                <w:rFonts w:cs="B Nazanin" w:hint="cs"/>
                <w:b/>
                <w:bCs/>
                <w:sz w:val="26"/>
                <w:szCs w:val="26"/>
                <w:rtl/>
              </w:rPr>
              <w:t>26،438،339</w:t>
            </w:r>
          </w:p>
        </w:tc>
        <w:tc>
          <w:tcPr>
            <w:tcW w:w="1529" w:type="dxa"/>
            <w:vAlign w:val="center"/>
          </w:tcPr>
          <w:p w14:paraId="284929F2" w14:textId="017B2CB8" w:rsidR="002A17FA" w:rsidRPr="002E7680" w:rsidRDefault="002E7680" w:rsidP="003342DC">
            <w:pPr>
              <w:jc w:val="center"/>
              <w:rPr>
                <w:rFonts w:cs="B Nazanin"/>
                <w:b/>
                <w:bCs/>
                <w:sz w:val="26"/>
                <w:szCs w:val="26"/>
                <w:rtl/>
              </w:rPr>
            </w:pPr>
            <w:r>
              <w:rPr>
                <w:rFonts w:cs="B Nazanin" w:hint="cs"/>
                <w:b/>
                <w:bCs/>
                <w:sz w:val="26"/>
                <w:szCs w:val="26"/>
                <w:rtl/>
              </w:rPr>
              <w:t>9</w:t>
            </w:r>
            <w:r w:rsidR="002A17FA" w:rsidRPr="002E7680">
              <w:rPr>
                <w:rFonts w:cs="B Nazanin" w:hint="cs"/>
                <w:b/>
                <w:bCs/>
                <w:sz w:val="26"/>
                <w:szCs w:val="26"/>
                <w:rtl/>
              </w:rPr>
              <w:t>/</w:t>
            </w:r>
            <w:r>
              <w:rPr>
                <w:rFonts w:cs="B Nazanin" w:hint="cs"/>
                <w:b/>
                <w:bCs/>
                <w:sz w:val="26"/>
                <w:szCs w:val="26"/>
                <w:rtl/>
              </w:rPr>
              <w:t>0</w:t>
            </w:r>
            <w:r w:rsidR="002A17FA" w:rsidRPr="002E7680">
              <w:rPr>
                <w:rFonts w:cs="B Nazanin" w:hint="cs"/>
                <w:b/>
                <w:bCs/>
                <w:sz w:val="26"/>
                <w:szCs w:val="26"/>
                <w:rtl/>
              </w:rPr>
              <w:t xml:space="preserve"> % رشد</w:t>
            </w:r>
          </w:p>
        </w:tc>
      </w:tr>
      <w:tr w:rsidR="002A17FA" w:rsidRPr="007503DC" w14:paraId="46965E55" w14:textId="77777777" w:rsidTr="00657EFD">
        <w:trPr>
          <w:trHeight w:val="530"/>
          <w:jc w:val="center"/>
        </w:trPr>
        <w:tc>
          <w:tcPr>
            <w:tcW w:w="2739" w:type="dxa"/>
            <w:vMerge w:val="restart"/>
            <w:vAlign w:val="center"/>
          </w:tcPr>
          <w:p w14:paraId="016FFE84" w14:textId="77777777" w:rsidR="002A17FA" w:rsidRPr="002E7680" w:rsidRDefault="002A17FA" w:rsidP="003342DC">
            <w:pPr>
              <w:jc w:val="center"/>
              <w:rPr>
                <w:rFonts w:cs="B Nazanin"/>
                <w:b/>
                <w:bCs/>
                <w:sz w:val="24"/>
                <w:szCs w:val="24"/>
                <w:rtl/>
              </w:rPr>
            </w:pPr>
            <w:r w:rsidRPr="002E7680">
              <w:rPr>
                <w:rFonts w:cs="B Nazanin" w:hint="cs"/>
                <w:b/>
                <w:bCs/>
                <w:sz w:val="24"/>
                <w:szCs w:val="24"/>
                <w:rtl/>
              </w:rPr>
              <w:t>مبالغ حق بیمه واریزی به حساب صندوق (میلیارد ریال)</w:t>
            </w:r>
          </w:p>
        </w:tc>
        <w:tc>
          <w:tcPr>
            <w:tcW w:w="2273" w:type="dxa"/>
            <w:vAlign w:val="center"/>
          </w:tcPr>
          <w:p w14:paraId="4083B118" w14:textId="77777777" w:rsidR="002A17FA" w:rsidRPr="002E7680" w:rsidRDefault="002A17FA" w:rsidP="003342DC">
            <w:pPr>
              <w:jc w:val="center"/>
              <w:rPr>
                <w:rFonts w:cs="B Nazanin"/>
                <w:b/>
                <w:bCs/>
                <w:sz w:val="26"/>
                <w:szCs w:val="26"/>
                <w:rtl/>
              </w:rPr>
            </w:pPr>
            <w:r w:rsidRPr="002E7680">
              <w:rPr>
                <w:rFonts w:cs="B Nazanin" w:hint="cs"/>
                <w:b/>
                <w:bCs/>
                <w:sz w:val="26"/>
                <w:szCs w:val="26"/>
                <w:rtl/>
              </w:rPr>
              <w:t xml:space="preserve">سهم مالکان مشمول </w:t>
            </w:r>
            <w:r w:rsidRPr="002E7680">
              <w:rPr>
                <w:rFonts w:cs="B Nazanin" w:hint="cs"/>
                <w:b/>
                <w:bCs/>
                <w:sz w:val="18"/>
                <w:szCs w:val="18"/>
                <w:rtl/>
              </w:rPr>
              <w:t>(*)</w:t>
            </w:r>
          </w:p>
        </w:tc>
        <w:tc>
          <w:tcPr>
            <w:tcW w:w="1311" w:type="dxa"/>
            <w:vAlign w:val="center"/>
          </w:tcPr>
          <w:p w14:paraId="172DC6D4" w14:textId="200F054E" w:rsidR="002A17FA" w:rsidRPr="002E7680" w:rsidRDefault="00110031" w:rsidP="003342DC">
            <w:pPr>
              <w:jc w:val="center"/>
              <w:rPr>
                <w:rFonts w:cs="B Nazanin"/>
                <w:b/>
                <w:bCs/>
                <w:sz w:val="26"/>
                <w:szCs w:val="26"/>
                <w:rtl/>
              </w:rPr>
            </w:pPr>
            <w:r>
              <w:rPr>
                <w:rFonts w:cs="B Nazanin" w:hint="cs"/>
                <w:b/>
                <w:bCs/>
                <w:sz w:val="26"/>
                <w:szCs w:val="26"/>
                <w:rtl/>
              </w:rPr>
              <w:t>4،719</w:t>
            </w:r>
          </w:p>
        </w:tc>
        <w:tc>
          <w:tcPr>
            <w:tcW w:w="1440" w:type="dxa"/>
            <w:vAlign w:val="center"/>
          </w:tcPr>
          <w:p w14:paraId="5231818A" w14:textId="7A7151B0" w:rsidR="002A17FA" w:rsidRPr="002E7680" w:rsidRDefault="00110031" w:rsidP="003342DC">
            <w:pPr>
              <w:jc w:val="center"/>
              <w:rPr>
                <w:rFonts w:cs="B Nazanin"/>
                <w:b/>
                <w:bCs/>
                <w:sz w:val="26"/>
                <w:szCs w:val="26"/>
                <w:rtl/>
              </w:rPr>
            </w:pPr>
            <w:r>
              <w:rPr>
                <w:rFonts w:cs="B Nazanin" w:hint="cs"/>
                <w:b/>
                <w:bCs/>
                <w:sz w:val="26"/>
                <w:szCs w:val="26"/>
                <w:rtl/>
              </w:rPr>
              <w:t>4،000</w:t>
            </w:r>
          </w:p>
        </w:tc>
        <w:tc>
          <w:tcPr>
            <w:tcW w:w="1529" w:type="dxa"/>
            <w:vAlign w:val="center"/>
          </w:tcPr>
          <w:p w14:paraId="504372C2" w14:textId="4792C322" w:rsidR="002A17FA" w:rsidRPr="002E7680" w:rsidRDefault="00657EFD" w:rsidP="003342DC">
            <w:pPr>
              <w:jc w:val="center"/>
              <w:rPr>
                <w:rFonts w:cs="B Nazanin"/>
                <w:b/>
                <w:bCs/>
                <w:sz w:val="26"/>
                <w:szCs w:val="26"/>
                <w:rtl/>
              </w:rPr>
            </w:pPr>
            <w:r>
              <w:rPr>
                <w:rFonts w:cs="B Nazanin" w:hint="cs"/>
                <w:b/>
                <w:bCs/>
                <w:sz w:val="26"/>
                <w:szCs w:val="26"/>
                <w:rtl/>
              </w:rPr>
              <w:t>2/15</w:t>
            </w:r>
            <w:r w:rsidR="002A17FA" w:rsidRPr="002E7680">
              <w:rPr>
                <w:rFonts w:cs="B Nazanin" w:hint="cs"/>
                <w:b/>
                <w:bCs/>
                <w:sz w:val="26"/>
                <w:szCs w:val="26"/>
                <w:rtl/>
              </w:rPr>
              <w:t xml:space="preserve"> % </w:t>
            </w:r>
            <w:r w:rsidR="002E7680">
              <w:rPr>
                <w:rFonts w:cs="B Nazanin" w:hint="cs"/>
                <w:b/>
                <w:bCs/>
                <w:sz w:val="26"/>
                <w:szCs w:val="26"/>
                <w:rtl/>
              </w:rPr>
              <w:t>کاهش</w:t>
            </w:r>
          </w:p>
        </w:tc>
      </w:tr>
      <w:tr w:rsidR="002A17FA" w:rsidRPr="007503DC" w14:paraId="0C6A566D" w14:textId="77777777" w:rsidTr="00657EFD">
        <w:trPr>
          <w:trHeight w:val="530"/>
          <w:jc w:val="center"/>
        </w:trPr>
        <w:tc>
          <w:tcPr>
            <w:tcW w:w="2739" w:type="dxa"/>
            <w:vMerge/>
            <w:vAlign w:val="center"/>
          </w:tcPr>
          <w:p w14:paraId="11ADC543" w14:textId="77777777" w:rsidR="002A17FA" w:rsidRPr="002E7680" w:rsidRDefault="002A17FA" w:rsidP="003342DC">
            <w:pPr>
              <w:jc w:val="center"/>
              <w:rPr>
                <w:rFonts w:cs="B Nazanin"/>
                <w:b/>
                <w:bCs/>
                <w:sz w:val="26"/>
                <w:szCs w:val="26"/>
                <w:rtl/>
              </w:rPr>
            </w:pPr>
          </w:p>
        </w:tc>
        <w:tc>
          <w:tcPr>
            <w:tcW w:w="2273" w:type="dxa"/>
            <w:vAlign w:val="center"/>
          </w:tcPr>
          <w:p w14:paraId="527561C6" w14:textId="77777777" w:rsidR="002A17FA" w:rsidRPr="002E7680" w:rsidRDefault="002A17FA" w:rsidP="003342DC">
            <w:pPr>
              <w:jc w:val="center"/>
              <w:rPr>
                <w:rFonts w:cs="B Nazanin"/>
                <w:b/>
                <w:bCs/>
                <w:sz w:val="26"/>
                <w:szCs w:val="26"/>
                <w:rtl/>
              </w:rPr>
            </w:pPr>
            <w:r w:rsidRPr="002E7680">
              <w:rPr>
                <w:rFonts w:cs="B Nazanin" w:hint="cs"/>
                <w:b/>
                <w:bCs/>
                <w:sz w:val="26"/>
                <w:szCs w:val="26"/>
                <w:rtl/>
              </w:rPr>
              <w:t>سهم دولت</w:t>
            </w:r>
          </w:p>
        </w:tc>
        <w:tc>
          <w:tcPr>
            <w:tcW w:w="1311" w:type="dxa"/>
            <w:vAlign w:val="center"/>
          </w:tcPr>
          <w:p w14:paraId="7C34B8E0" w14:textId="43531AA8" w:rsidR="002A17FA" w:rsidRPr="002E7680" w:rsidRDefault="00110031" w:rsidP="003342DC">
            <w:pPr>
              <w:jc w:val="center"/>
              <w:rPr>
                <w:rFonts w:cs="B Nazanin"/>
                <w:b/>
                <w:bCs/>
                <w:sz w:val="26"/>
                <w:szCs w:val="26"/>
                <w:rtl/>
              </w:rPr>
            </w:pPr>
            <w:r>
              <w:rPr>
                <w:rFonts w:cs="B Nazanin" w:hint="cs"/>
                <w:b/>
                <w:bCs/>
                <w:sz w:val="26"/>
                <w:szCs w:val="26"/>
                <w:rtl/>
              </w:rPr>
              <w:t>10،000</w:t>
            </w:r>
          </w:p>
        </w:tc>
        <w:tc>
          <w:tcPr>
            <w:tcW w:w="1440" w:type="dxa"/>
            <w:vAlign w:val="center"/>
          </w:tcPr>
          <w:p w14:paraId="0DA56250" w14:textId="6857C199" w:rsidR="002A17FA" w:rsidRPr="002E7680" w:rsidRDefault="00110031" w:rsidP="003342DC">
            <w:pPr>
              <w:jc w:val="center"/>
              <w:rPr>
                <w:rFonts w:cs="B Nazanin"/>
                <w:b/>
                <w:bCs/>
                <w:sz w:val="26"/>
                <w:szCs w:val="26"/>
                <w:rtl/>
              </w:rPr>
            </w:pPr>
            <w:r>
              <w:rPr>
                <w:rFonts w:cs="B Nazanin" w:hint="cs"/>
                <w:b/>
                <w:bCs/>
                <w:sz w:val="26"/>
                <w:szCs w:val="26"/>
                <w:rtl/>
              </w:rPr>
              <w:t>0</w:t>
            </w:r>
          </w:p>
        </w:tc>
        <w:tc>
          <w:tcPr>
            <w:tcW w:w="1529" w:type="dxa"/>
            <w:vAlign w:val="center"/>
          </w:tcPr>
          <w:p w14:paraId="1CB95122" w14:textId="77777777" w:rsidR="002A17FA" w:rsidRPr="002E7680" w:rsidRDefault="002A17FA" w:rsidP="003342DC">
            <w:pPr>
              <w:jc w:val="center"/>
              <w:rPr>
                <w:rFonts w:cs="B Nazanin"/>
                <w:b/>
                <w:bCs/>
                <w:sz w:val="26"/>
                <w:szCs w:val="26"/>
                <w:rtl/>
              </w:rPr>
            </w:pPr>
            <w:r w:rsidRPr="002E7680">
              <w:rPr>
                <w:rFonts w:cs="B Nazanin" w:hint="cs"/>
                <w:b/>
                <w:bCs/>
                <w:sz w:val="26"/>
                <w:szCs w:val="26"/>
                <w:rtl/>
              </w:rPr>
              <w:t>-</w:t>
            </w:r>
          </w:p>
        </w:tc>
      </w:tr>
      <w:tr w:rsidR="002E7680" w:rsidRPr="007503DC" w14:paraId="0F8D11B4" w14:textId="77777777" w:rsidTr="00657EFD">
        <w:trPr>
          <w:trHeight w:val="530"/>
          <w:jc w:val="center"/>
        </w:trPr>
        <w:tc>
          <w:tcPr>
            <w:tcW w:w="2739" w:type="dxa"/>
            <w:vMerge/>
            <w:vAlign w:val="center"/>
          </w:tcPr>
          <w:p w14:paraId="66825B9A" w14:textId="77777777" w:rsidR="002E7680" w:rsidRPr="002E7680" w:rsidRDefault="002E7680" w:rsidP="002E7680">
            <w:pPr>
              <w:jc w:val="center"/>
              <w:rPr>
                <w:rFonts w:cs="B Nazanin"/>
                <w:b/>
                <w:bCs/>
                <w:sz w:val="26"/>
                <w:szCs w:val="26"/>
                <w:rtl/>
              </w:rPr>
            </w:pPr>
          </w:p>
        </w:tc>
        <w:tc>
          <w:tcPr>
            <w:tcW w:w="2273" w:type="dxa"/>
            <w:vAlign w:val="center"/>
          </w:tcPr>
          <w:p w14:paraId="32011224" w14:textId="77777777" w:rsidR="002E7680" w:rsidRPr="002E7680" w:rsidRDefault="002E7680" w:rsidP="002E7680">
            <w:pPr>
              <w:jc w:val="center"/>
              <w:rPr>
                <w:rFonts w:cs="B Nazanin"/>
                <w:b/>
                <w:bCs/>
                <w:sz w:val="26"/>
                <w:szCs w:val="26"/>
                <w:rtl/>
              </w:rPr>
            </w:pPr>
            <w:r w:rsidRPr="002E7680">
              <w:rPr>
                <w:rFonts w:cs="B Nazanin" w:hint="cs"/>
                <w:b/>
                <w:bCs/>
                <w:sz w:val="26"/>
                <w:szCs w:val="26"/>
                <w:rtl/>
              </w:rPr>
              <w:t>جمع کل</w:t>
            </w:r>
          </w:p>
        </w:tc>
        <w:tc>
          <w:tcPr>
            <w:tcW w:w="1311" w:type="dxa"/>
            <w:vAlign w:val="center"/>
          </w:tcPr>
          <w:p w14:paraId="6E21B7D5" w14:textId="6D88BD19" w:rsidR="002E7680" w:rsidRPr="002E7680" w:rsidRDefault="00110031" w:rsidP="002E7680">
            <w:pPr>
              <w:jc w:val="center"/>
              <w:rPr>
                <w:rFonts w:cs="B Nazanin"/>
                <w:b/>
                <w:bCs/>
                <w:sz w:val="26"/>
                <w:szCs w:val="26"/>
                <w:rtl/>
              </w:rPr>
            </w:pPr>
            <w:r>
              <w:rPr>
                <w:rFonts w:cs="B Nazanin" w:hint="cs"/>
                <w:b/>
                <w:bCs/>
                <w:sz w:val="26"/>
                <w:szCs w:val="26"/>
                <w:rtl/>
              </w:rPr>
              <w:t>14،719</w:t>
            </w:r>
          </w:p>
        </w:tc>
        <w:tc>
          <w:tcPr>
            <w:tcW w:w="1440" w:type="dxa"/>
            <w:vAlign w:val="center"/>
          </w:tcPr>
          <w:p w14:paraId="1E964E88" w14:textId="7CDFF29C" w:rsidR="002E7680" w:rsidRPr="002E7680" w:rsidRDefault="00110031" w:rsidP="002E7680">
            <w:pPr>
              <w:jc w:val="center"/>
              <w:rPr>
                <w:rFonts w:cs="B Nazanin"/>
                <w:b/>
                <w:bCs/>
                <w:sz w:val="26"/>
                <w:szCs w:val="26"/>
                <w:rtl/>
              </w:rPr>
            </w:pPr>
            <w:r>
              <w:rPr>
                <w:rFonts w:cs="B Nazanin" w:hint="cs"/>
                <w:b/>
                <w:bCs/>
                <w:sz w:val="26"/>
                <w:szCs w:val="26"/>
                <w:rtl/>
              </w:rPr>
              <w:t>4،000</w:t>
            </w:r>
          </w:p>
        </w:tc>
        <w:tc>
          <w:tcPr>
            <w:tcW w:w="1529" w:type="dxa"/>
            <w:vAlign w:val="center"/>
          </w:tcPr>
          <w:p w14:paraId="074F7D78" w14:textId="5522B430" w:rsidR="002E7680" w:rsidRPr="002E7680" w:rsidRDefault="00657EFD" w:rsidP="002E7680">
            <w:pPr>
              <w:jc w:val="center"/>
              <w:rPr>
                <w:rFonts w:cs="B Nazanin"/>
                <w:b/>
                <w:bCs/>
                <w:sz w:val="26"/>
                <w:szCs w:val="26"/>
                <w:rtl/>
              </w:rPr>
            </w:pPr>
            <w:r>
              <w:rPr>
                <w:rFonts w:cs="B Nazanin" w:hint="cs"/>
                <w:b/>
                <w:bCs/>
                <w:sz w:val="26"/>
                <w:szCs w:val="26"/>
                <w:rtl/>
              </w:rPr>
              <w:t>8/72</w:t>
            </w:r>
            <w:r w:rsidR="002E7680" w:rsidRPr="002E7680">
              <w:rPr>
                <w:rFonts w:cs="B Nazanin" w:hint="cs"/>
                <w:b/>
                <w:bCs/>
                <w:sz w:val="26"/>
                <w:szCs w:val="26"/>
                <w:rtl/>
              </w:rPr>
              <w:t xml:space="preserve"> % </w:t>
            </w:r>
            <w:r w:rsidR="002E7680">
              <w:rPr>
                <w:rFonts w:cs="B Nazanin" w:hint="cs"/>
                <w:b/>
                <w:bCs/>
                <w:sz w:val="26"/>
                <w:szCs w:val="26"/>
                <w:rtl/>
              </w:rPr>
              <w:t>کاهش</w:t>
            </w:r>
          </w:p>
        </w:tc>
      </w:tr>
    </w:tbl>
    <w:p w14:paraId="31ECE734" w14:textId="5BDDBF7F" w:rsidR="002A17FA" w:rsidRDefault="002A17FA" w:rsidP="002E7680">
      <w:pPr>
        <w:bidi/>
        <w:spacing w:line="240" w:lineRule="auto"/>
        <w:ind w:left="13" w:right="90"/>
        <w:jc w:val="both"/>
        <w:rPr>
          <w:rFonts w:cs="B Nazanin"/>
          <w:sz w:val="24"/>
          <w:szCs w:val="24"/>
          <w:rtl/>
        </w:rPr>
      </w:pPr>
      <w:r>
        <w:rPr>
          <w:rFonts w:cs="B Nazanin" w:hint="cs"/>
          <w:sz w:val="24"/>
          <w:szCs w:val="24"/>
          <w:rtl/>
        </w:rPr>
        <w:t>(</w:t>
      </w:r>
      <w:r w:rsidRPr="000F7B67">
        <w:rPr>
          <w:rFonts w:cs="B Nazanin" w:hint="cs"/>
          <w:sz w:val="24"/>
          <w:szCs w:val="24"/>
          <w:rtl/>
        </w:rPr>
        <w:t>*</w:t>
      </w:r>
      <w:r>
        <w:rPr>
          <w:rFonts w:cs="B Nazanin" w:hint="cs"/>
          <w:sz w:val="24"/>
          <w:szCs w:val="24"/>
          <w:rtl/>
        </w:rPr>
        <w:t>)</w:t>
      </w:r>
      <w:r w:rsidRPr="000F7B67">
        <w:rPr>
          <w:rFonts w:cs="B Nazanin" w:hint="cs"/>
          <w:sz w:val="24"/>
          <w:szCs w:val="24"/>
          <w:rtl/>
        </w:rPr>
        <w:t xml:space="preserve"> سهم مالکان واحدهای مسکونی دارای انشعاب قانونی برق </w:t>
      </w:r>
      <w:r>
        <w:rPr>
          <w:rFonts w:cs="B Nazanin" w:hint="cs"/>
          <w:sz w:val="24"/>
          <w:szCs w:val="24"/>
          <w:rtl/>
        </w:rPr>
        <w:t xml:space="preserve">در کل کشور </w:t>
      </w:r>
      <w:r w:rsidRPr="000F7B67">
        <w:rPr>
          <w:rFonts w:cs="B Nazanin" w:hint="cs"/>
          <w:sz w:val="24"/>
          <w:szCs w:val="24"/>
          <w:rtl/>
        </w:rPr>
        <w:t>(وصولی از طریق درج در قبوض برق واحدهای مشمول</w:t>
      </w:r>
      <w:r w:rsidR="002E7680">
        <w:rPr>
          <w:rFonts w:cs="B Nazanin" w:hint="cs"/>
          <w:sz w:val="24"/>
          <w:szCs w:val="24"/>
          <w:rtl/>
        </w:rPr>
        <w:t xml:space="preserve"> غیرمتعارف</w:t>
      </w:r>
      <w:r w:rsidRPr="000F7B67">
        <w:rPr>
          <w:rFonts w:cs="B Nazanin" w:hint="cs"/>
          <w:sz w:val="24"/>
          <w:szCs w:val="24"/>
          <w:rtl/>
        </w:rPr>
        <w:t xml:space="preserve"> توسط شرکت توانیر)</w:t>
      </w:r>
      <w:r>
        <w:rPr>
          <w:rFonts w:cs="B Nazanin" w:hint="cs"/>
          <w:sz w:val="24"/>
          <w:szCs w:val="24"/>
          <w:rtl/>
        </w:rPr>
        <w:t>. لازم به ذکر است علاوه بر آمار مندرج در جدول،</w:t>
      </w:r>
      <w:r w:rsidR="002E7680">
        <w:rPr>
          <w:rFonts w:cs="B Nazanin" w:hint="cs"/>
          <w:sz w:val="24"/>
          <w:szCs w:val="24"/>
          <w:rtl/>
        </w:rPr>
        <w:t xml:space="preserve"> طبق اعلام شرکت توانیر حدود</w:t>
      </w:r>
      <w:r>
        <w:rPr>
          <w:rFonts w:cs="B Nazanin" w:hint="cs"/>
          <w:sz w:val="24"/>
          <w:szCs w:val="24"/>
          <w:rtl/>
        </w:rPr>
        <w:t xml:space="preserve"> 5،000،000 مشترک برق خانگی تحت پوشش نهادهای حمایتی و یا ناتوان معاف از پرداخت حق بیمه حوادث طبیعی نیز در کشور موجود </w:t>
      </w:r>
      <w:r w:rsidR="007B52F8">
        <w:rPr>
          <w:rFonts w:cs="B Nazanin" w:hint="cs"/>
          <w:sz w:val="24"/>
          <w:szCs w:val="24"/>
          <w:rtl/>
        </w:rPr>
        <w:t>است که سهم حق بیمه آنها بر عهده دولت می‌باشد.</w:t>
      </w:r>
    </w:p>
    <w:bookmarkEnd w:id="2"/>
    <w:p w14:paraId="35D701F7" w14:textId="129BA4EE" w:rsidR="001C691E" w:rsidRPr="00D831D1" w:rsidRDefault="001C691E" w:rsidP="001C691E">
      <w:pPr>
        <w:bidi/>
        <w:spacing w:after="0"/>
        <w:ind w:left="69"/>
        <w:jc w:val="both"/>
        <w:rPr>
          <w:rFonts w:cs="B Nazanin"/>
          <w:sz w:val="28"/>
          <w:szCs w:val="28"/>
          <w:rtl/>
          <w:lang w:bidi="fa-IR"/>
        </w:rPr>
      </w:pPr>
      <w:r w:rsidRPr="00D831D1">
        <w:rPr>
          <w:rFonts w:cs="B Nazanin" w:hint="cs"/>
          <w:sz w:val="28"/>
          <w:szCs w:val="28"/>
          <w:rtl/>
          <w:lang w:bidi="fa-IR"/>
        </w:rPr>
        <w:t>از زمان راه اندازی سامانه ملی خدمات بیمه پایه حوادث طبیعی ساختمان به عنوان یکی از تکالیف مقرر قانونی  و شروع همکاری موثر استان</w:t>
      </w:r>
      <w:r w:rsidRPr="00D831D1">
        <w:rPr>
          <w:rFonts w:cs="B Nazanin" w:hint="cs"/>
          <w:sz w:val="28"/>
          <w:szCs w:val="28"/>
          <w:rtl/>
          <w:lang w:bidi="fa-IR"/>
        </w:rPr>
        <w:softHyphen/>
        <w:t>ها در ثبت حوادث و خسارات در سامانه مذکور، عملکرد سال 1402 صندوق بیمه حوادث طبیعی ساختمان جهش قابل توجهی نسبت به سال قبل داشته و اطلاعات بیش از 40 هزار واحد مسکونی آسیب</w:t>
      </w:r>
      <w:r w:rsidRPr="00D831D1">
        <w:rPr>
          <w:rFonts w:cs="B Nazanin" w:hint="cs"/>
          <w:sz w:val="28"/>
          <w:szCs w:val="28"/>
          <w:rtl/>
          <w:lang w:bidi="fa-IR"/>
        </w:rPr>
        <w:softHyphen/>
        <w:t>دیده از حوادث طبیعی از جمله  زلزله، سیل، طوفان و برف سنگین در سامانه بارگذاری شده و در فرآیند ارزیابی قرار گرفته است  و برهمین اساس تا پایان سال 1402 هزینه جبران بخشی از خسارت وارده به بیش از 27 هزار واحد در 23 استان (35 استان_حادثه) که خسارت وارده مورد تایید ارزیابان فنی بیمه قرار گرفته، تا سقف تعهد مصوب توسط صندوق پرداخت شده است.  میزان خسارت پرداختی به تفکیک استان و نوع حادثه طبیعی به شرح جداول زیر گزارش می گردد:</w:t>
      </w:r>
    </w:p>
    <w:p w14:paraId="753C22B7" w14:textId="263A9178" w:rsidR="002A17FA" w:rsidRPr="00C04EAD" w:rsidRDefault="00C04EAD" w:rsidP="00EA6EAC">
      <w:pPr>
        <w:pStyle w:val="Heading3"/>
        <w:spacing w:line="276" w:lineRule="auto"/>
        <w:jc w:val="center"/>
        <w:rPr>
          <w:rFonts w:cs="B Nazanin"/>
          <w:color w:val="943634" w:themeColor="accent2" w:themeShade="BF"/>
        </w:rPr>
      </w:pPr>
      <w:r w:rsidRPr="00C04EAD">
        <w:rPr>
          <w:rFonts w:cs="B Nazanin" w:hint="cs"/>
          <w:color w:val="943634" w:themeColor="accent2" w:themeShade="BF"/>
          <w:rtl/>
        </w:rPr>
        <w:t>عملکرد</w:t>
      </w:r>
      <w:r w:rsidR="002A17FA" w:rsidRPr="00C04EAD">
        <w:rPr>
          <w:rFonts w:cs="B Nazanin" w:hint="cs"/>
          <w:color w:val="943634" w:themeColor="accent2" w:themeShade="BF"/>
          <w:rtl/>
        </w:rPr>
        <w:t xml:space="preserve"> خسارت پرداختی</w:t>
      </w:r>
      <w:r w:rsidRPr="00C04EAD">
        <w:rPr>
          <w:rFonts w:cs="B Nazanin" w:hint="cs"/>
          <w:color w:val="943634" w:themeColor="accent2" w:themeShade="BF"/>
          <w:rtl/>
        </w:rPr>
        <w:t xml:space="preserve"> صندوق حوادث طبیعی ساختمان به تفکیک استان‌های محل وقوع حادثه</w:t>
      </w:r>
    </w:p>
    <w:tbl>
      <w:tblPr>
        <w:tblStyle w:val="TableGrid"/>
        <w:bidiVisual/>
        <w:tblW w:w="9075" w:type="dxa"/>
        <w:jc w:val="center"/>
        <w:tblLook w:val="04A0" w:firstRow="1" w:lastRow="0" w:firstColumn="1" w:lastColumn="0" w:noHBand="0" w:noVBand="1"/>
      </w:tblPr>
      <w:tblGrid>
        <w:gridCol w:w="1343"/>
        <w:gridCol w:w="4446"/>
        <w:gridCol w:w="1681"/>
        <w:gridCol w:w="1605"/>
      </w:tblGrid>
      <w:tr w:rsidR="00C04EAD" w:rsidRPr="007503DC" w14:paraId="4FA4F49E" w14:textId="77777777" w:rsidTr="00C04EAD">
        <w:trPr>
          <w:jc w:val="center"/>
        </w:trPr>
        <w:tc>
          <w:tcPr>
            <w:tcW w:w="1343" w:type="dxa"/>
            <w:tcBorders>
              <w:top w:val="single" w:sz="12" w:space="0" w:color="auto"/>
              <w:left w:val="single" w:sz="12" w:space="0" w:color="auto"/>
              <w:bottom w:val="single" w:sz="12" w:space="0" w:color="auto"/>
              <w:right w:val="single" w:sz="12" w:space="0" w:color="auto"/>
            </w:tcBorders>
            <w:vAlign w:val="center"/>
          </w:tcPr>
          <w:p w14:paraId="1F0CB108" w14:textId="7485161F" w:rsidR="00C04EAD" w:rsidRPr="00C04EAD" w:rsidRDefault="00C04EAD" w:rsidP="003342DC">
            <w:pPr>
              <w:jc w:val="center"/>
              <w:rPr>
                <w:rFonts w:cs="B Nazanin"/>
                <w:b/>
                <w:bCs/>
                <w:sz w:val="26"/>
                <w:szCs w:val="26"/>
                <w:rtl/>
              </w:rPr>
            </w:pPr>
            <w:r>
              <w:rPr>
                <w:rFonts w:cs="B Nazanin" w:hint="cs"/>
                <w:b/>
                <w:bCs/>
                <w:sz w:val="26"/>
                <w:szCs w:val="26"/>
                <w:rtl/>
              </w:rPr>
              <w:t>نوع حادثه طبیعی</w:t>
            </w:r>
          </w:p>
        </w:tc>
        <w:tc>
          <w:tcPr>
            <w:tcW w:w="4446" w:type="dxa"/>
            <w:tcBorders>
              <w:top w:val="single" w:sz="12" w:space="0" w:color="auto"/>
              <w:left w:val="single" w:sz="12" w:space="0" w:color="auto"/>
              <w:bottom w:val="single" w:sz="12" w:space="0" w:color="auto"/>
              <w:right w:val="single" w:sz="12" w:space="0" w:color="auto"/>
            </w:tcBorders>
            <w:vAlign w:val="center"/>
          </w:tcPr>
          <w:p w14:paraId="64079CA6" w14:textId="28303A9A" w:rsidR="00C04EAD" w:rsidRPr="00C04EAD" w:rsidRDefault="00C04EAD" w:rsidP="003342DC">
            <w:pPr>
              <w:jc w:val="center"/>
              <w:rPr>
                <w:rFonts w:cs="B Nazanin"/>
                <w:b/>
                <w:bCs/>
                <w:sz w:val="26"/>
                <w:szCs w:val="26"/>
                <w:rtl/>
              </w:rPr>
            </w:pPr>
            <w:r>
              <w:rPr>
                <w:rFonts w:cs="B Nazanin" w:hint="cs"/>
                <w:b/>
                <w:bCs/>
                <w:sz w:val="26"/>
                <w:szCs w:val="26"/>
                <w:rtl/>
              </w:rPr>
              <w:t>استان‌های محل وقوع حادثه</w:t>
            </w:r>
          </w:p>
        </w:tc>
        <w:tc>
          <w:tcPr>
            <w:tcW w:w="1681" w:type="dxa"/>
            <w:tcBorders>
              <w:top w:val="single" w:sz="12" w:space="0" w:color="auto"/>
              <w:left w:val="single" w:sz="12" w:space="0" w:color="auto"/>
              <w:bottom w:val="single" w:sz="12" w:space="0" w:color="auto"/>
              <w:right w:val="single" w:sz="12" w:space="0" w:color="auto"/>
            </w:tcBorders>
            <w:vAlign w:val="center"/>
          </w:tcPr>
          <w:p w14:paraId="2F8C2229" w14:textId="6377C991" w:rsidR="00C04EAD" w:rsidRPr="00C04EAD" w:rsidRDefault="00C04EAD" w:rsidP="003342DC">
            <w:pPr>
              <w:jc w:val="center"/>
              <w:rPr>
                <w:rFonts w:cs="B Nazanin"/>
                <w:b/>
                <w:bCs/>
                <w:sz w:val="24"/>
                <w:szCs w:val="24"/>
                <w:rtl/>
              </w:rPr>
            </w:pPr>
            <w:r w:rsidRPr="00C04EAD">
              <w:rPr>
                <w:rFonts w:cs="B Nazanin" w:hint="cs"/>
                <w:b/>
                <w:bCs/>
                <w:sz w:val="24"/>
                <w:szCs w:val="24"/>
                <w:rtl/>
              </w:rPr>
              <w:t>تعداد واحدهای مسکونی آسیب دیده</w:t>
            </w:r>
            <w:r w:rsidRPr="00C04EAD">
              <w:rPr>
                <w:rFonts w:cs="B Nazanin" w:hint="cs"/>
                <w:b/>
                <w:bCs/>
                <w:sz w:val="24"/>
                <w:szCs w:val="24"/>
                <w:rtl/>
              </w:rPr>
              <w:br/>
              <w:t xml:space="preserve"> با پرداخت قطعی خسارت</w:t>
            </w:r>
            <w:r w:rsidR="004B3B6C">
              <w:rPr>
                <w:rFonts w:cs="B Nazanin" w:hint="cs"/>
                <w:b/>
                <w:bCs/>
                <w:sz w:val="24"/>
                <w:szCs w:val="24"/>
                <w:rtl/>
              </w:rPr>
              <w:t xml:space="preserve"> </w:t>
            </w:r>
            <w:r w:rsidRPr="00C04EAD">
              <w:rPr>
                <w:rFonts w:cs="B Nazanin" w:hint="cs"/>
                <w:b/>
                <w:bCs/>
                <w:sz w:val="24"/>
                <w:szCs w:val="24"/>
                <w:rtl/>
              </w:rPr>
              <w:t xml:space="preserve">*  </w:t>
            </w:r>
          </w:p>
        </w:tc>
        <w:tc>
          <w:tcPr>
            <w:tcW w:w="1605" w:type="dxa"/>
            <w:tcBorders>
              <w:top w:val="single" w:sz="12" w:space="0" w:color="auto"/>
              <w:left w:val="single" w:sz="12" w:space="0" w:color="auto"/>
              <w:bottom w:val="single" w:sz="12" w:space="0" w:color="auto"/>
              <w:right w:val="single" w:sz="12" w:space="0" w:color="auto"/>
            </w:tcBorders>
            <w:vAlign w:val="center"/>
          </w:tcPr>
          <w:p w14:paraId="44F03EC5" w14:textId="5A5BE84B" w:rsidR="00C04EAD" w:rsidRPr="00C04EAD" w:rsidRDefault="00C04EAD" w:rsidP="003342DC">
            <w:pPr>
              <w:jc w:val="center"/>
              <w:rPr>
                <w:rFonts w:cs="B Nazanin"/>
                <w:b/>
                <w:bCs/>
                <w:sz w:val="24"/>
                <w:szCs w:val="24"/>
                <w:rtl/>
              </w:rPr>
            </w:pPr>
            <w:r w:rsidRPr="00C04EAD">
              <w:rPr>
                <w:rFonts w:cs="B Nazanin" w:hint="cs"/>
                <w:b/>
                <w:bCs/>
                <w:sz w:val="24"/>
                <w:szCs w:val="24"/>
                <w:rtl/>
              </w:rPr>
              <w:t xml:space="preserve">مبلغ خسارت پرداختی </w:t>
            </w:r>
            <w:r w:rsidRPr="00C04EAD">
              <w:rPr>
                <w:rFonts w:cs="B Nazanin" w:hint="cs"/>
                <w:b/>
                <w:bCs/>
                <w:sz w:val="24"/>
                <w:szCs w:val="24"/>
                <w:rtl/>
              </w:rPr>
              <w:br/>
              <w:t>(میلیارد ریال)</w:t>
            </w:r>
          </w:p>
        </w:tc>
      </w:tr>
      <w:tr w:rsidR="00C04EAD" w:rsidRPr="007503DC" w14:paraId="49DA8FCB" w14:textId="77777777" w:rsidTr="00C04EAD">
        <w:trPr>
          <w:jc w:val="center"/>
        </w:trPr>
        <w:tc>
          <w:tcPr>
            <w:tcW w:w="1343" w:type="dxa"/>
            <w:tcBorders>
              <w:top w:val="single" w:sz="12" w:space="0" w:color="auto"/>
              <w:left w:val="single" w:sz="12" w:space="0" w:color="auto"/>
              <w:right w:val="single" w:sz="12" w:space="0" w:color="auto"/>
            </w:tcBorders>
            <w:vAlign w:val="center"/>
          </w:tcPr>
          <w:p w14:paraId="06491E34" w14:textId="063DE0BA" w:rsidR="00C04EAD" w:rsidRPr="00C04EAD" w:rsidRDefault="00C04EAD" w:rsidP="003342DC">
            <w:pPr>
              <w:jc w:val="center"/>
              <w:rPr>
                <w:rFonts w:cs="B Nazanin"/>
                <w:b/>
                <w:bCs/>
                <w:sz w:val="26"/>
                <w:szCs w:val="26"/>
                <w:rtl/>
              </w:rPr>
            </w:pPr>
            <w:r>
              <w:rPr>
                <w:rFonts w:cs="B Nazanin" w:hint="cs"/>
                <w:b/>
                <w:bCs/>
                <w:sz w:val="26"/>
                <w:szCs w:val="26"/>
                <w:rtl/>
              </w:rPr>
              <w:t>زلزله</w:t>
            </w:r>
          </w:p>
        </w:tc>
        <w:tc>
          <w:tcPr>
            <w:tcW w:w="4446" w:type="dxa"/>
            <w:tcBorders>
              <w:top w:val="single" w:sz="12" w:space="0" w:color="auto"/>
              <w:left w:val="single" w:sz="12" w:space="0" w:color="auto"/>
              <w:right w:val="single" w:sz="12" w:space="0" w:color="auto"/>
            </w:tcBorders>
            <w:vAlign w:val="center"/>
          </w:tcPr>
          <w:p w14:paraId="1E7140A4" w14:textId="2676BA3F" w:rsidR="00C04EAD" w:rsidRPr="00496FB2" w:rsidRDefault="00C04EAD" w:rsidP="003342DC">
            <w:pPr>
              <w:jc w:val="center"/>
              <w:rPr>
                <w:rFonts w:cs="B Nazanin"/>
                <w:b/>
                <w:bCs/>
                <w:sz w:val="28"/>
                <w:szCs w:val="28"/>
                <w:rtl/>
              </w:rPr>
            </w:pPr>
            <w:r w:rsidRPr="00496FB2">
              <w:rPr>
                <w:rFonts w:cs="B Nazanin" w:hint="cs"/>
                <w:b/>
                <w:bCs/>
                <w:sz w:val="28"/>
                <w:szCs w:val="28"/>
                <w:rtl/>
              </w:rPr>
              <w:t>آذربایجان شرقی، آذربایجان غربی، اردبیل، سیستان وبلوچستان، خراسان جنوبی، خوزستان، فارس، هرمزگان</w:t>
            </w:r>
          </w:p>
        </w:tc>
        <w:tc>
          <w:tcPr>
            <w:tcW w:w="1681" w:type="dxa"/>
            <w:tcBorders>
              <w:top w:val="single" w:sz="12" w:space="0" w:color="auto"/>
              <w:left w:val="single" w:sz="12" w:space="0" w:color="auto"/>
              <w:right w:val="single" w:sz="12" w:space="0" w:color="auto"/>
            </w:tcBorders>
            <w:vAlign w:val="center"/>
          </w:tcPr>
          <w:p w14:paraId="6615AD51" w14:textId="479B9BE6" w:rsidR="00C04EAD" w:rsidRPr="00C04EAD" w:rsidRDefault="00C04EAD" w:rsidP="003342DC">
            <w:pPr>
              <w:jc w:val="center"/>
              <w:rPr>
                <w:rFonts w:cs="B Nazanin"/>
                <w:b/>
                <w:bCs/>
                <w:sz w:val="26"/>
                <w:szCs w:val="26"/>
                <w:rtl/>
              </w:rPr>
            </w:pPr>
            <w:r>
              <w:rPr>
                <w:rFonts w:cs="B Nazanin" w:hint="cs"/>
                <w:b/>
                <w:bCs/>
                <w:sz w:val="26"/>
                <w:szCs w:val="26"/>
                <w:rtl/>
              </w:rPr>
              <w:t>18،039</w:t>
            </w:r>
          </w:p>
        </w:tc>
        <w:tc>
          <w:tcPr>
            <w:tcW w:w="1605" w:type="dxa"/>
            <w:tcBorders>
              <w:top w:val="single" w:sz="12" w:space="0" w:color="auto"/>
              <w:left w:val="single" w:sz="12" w:space="0" w:color="auto"/>
              <w:right w:val="single" w:sz="12" w:space="0" w:color="auto"/>
            </w:tcBorders>
            <w:vAlign w:val="center"/>
          </w:tcPr>
          <w:p w14:paraId="3E186B56" w14:textId="218B15C1" w:rsidR="00C04EAD" w:rsidRPr="00C04EAD" w:rsidRDefault="00C04EAD" w:rsidP="003342DC">
            <w:pPr>
              <w:jc w:val="center"/>
              <w:rPr>
                <w:rFonts w:cs="B Nazanin"/>
                <w:b/>
                <w:bCs/>
                <w:sz w:val="26"/>
                <w:szCs w:val="26"/>
                <w:rtl/>
              </w:rPr>
            </w:pPr>
            <w:r>
              <w:rPr>
                <w:rFonts w:cs="B Nazanin" w:hint="cs"/>
                <w:b/>
                <w:bCs/>
                <w:sz w:val="26"/>
                <w:szCs w:val="26"/>
                <w:rtl/>
              </w:rPr>
              <w:t>3،048</w:t>
            </w:r>
          </w:p>
        </w:tc>
      </w:tr>
      <w:tr w:rsidR="00C04EAD" w:rsidRPr="007503DC" w14:paraId="6961C181" w14:textId="77777777" w:rsidTr="00C04EAD">
        <w:trPr>
          <w:jc w:val="center"/>
        </w:trPr>
        <w:tc>
          <w:tcPr>
            <w:tcW w:w="1343" w:type="dxa"/>
            <w:tcBorders>
              <w:left w:val="single" w:sz="12" w:space="0" w:color="auto"/>
              <w:right w:val="single" w:sz="12" w:space="0" w:color="auto"/>
            </w:tcBorders>
            <w:vAlign w:val="center"/>
          </w:tcPr>
          <w:p w14:paraId="4A696501" w14:textId="0F8487BE" w:rsidR="00C04EAD" w:rsidRPr="00C04EAD" w:rsidRDefault="00C04EAD" w:rsidP="00C04EAD">
            <w:pPr>
              <w:jc w:val="center"/>
              <w:rPr>
                <w:rFonts w:cs="B Nazanin"/>
                <w:b/>
                <w:bCs/>
                <w:sz w:val="26"/>
                <w:szCs w:val="26"/>
                <w:rtl/>
              </w:rPr>
            </w:pPr>
            <w:r>
              <w:rPr>
                <w:rFonts w:cs="B Nazanin" w:hint="cs"/>
                <w:b/>
                <w:bCs/>
                <w:sz w:val="26"/>
                <w:szCs w:val="26"/>
                <w:rtl/>
              </w:rPr>
              <w:t>سیل</w:t>
            </w:r>
          </w:p>
        </w:tc>
        <w:tc>
          <w:tcPr>
            <w:tcW w:w="4446" w:type="dxa"/>
            <w:tcBorders>
              <w:left w:val="single" w:sz="12" w:space="0" w:color="auto"/>
              <w:right w:val="single" w:sz="12" w:space="0" w:color="auto"/>
            </w:tcBorders>
            <w:vAlign w:val="center"/>
          </w:tcPr>
          <w:p w14:paraId="4854B70C" w14:textId="2E031016" w:rsidR="00C04EAD" w:rsidRPr="00496FB2" w:rsidRDefault="00C04EAD" w:rsidP="00C04EAD">
            <w:pPr>
              <w:jc w:val="center"/>
              <w:rPr>
                <w:rFonts w:cs="B Nazanin"/>
                <w:b/>
                <w:bCs/>
                <w:sz w:val="28"/>
                <w:szCs w:val="28"/>
                <w:rtl/>
              </w:rPr>
            </w:pPr>
            <w:r w:rsidRPr="00496FB2">
              <w:rPr>
                <w:rFonts w:cs="B Nazanin" w:hint="cs"/>
                <w:b/>
                <w:bCs/>
                <w:sz w:val="28"/>
                <w:szCs w:val="28"/>
                <w:rtl/>
              </w:rPr>
              <w:t xml:space="preserve">آذربایجان شرقی، آذربایجان غربی، اردبیل، اصفهان، بوشهر، تهران، چهارمحال و بختیاری،  خراسان شمالی، زنجان، سمنان، سیستان و بلوچستان، فارس،  قزوین،  </w:t>
            </w:r>
            <w:r w:rsidRPr="00496FB2">
              <w:rPr>
                <w:rFonts w:cs="B Nazanin" w:hint="cs"/>
                <w:b/>
                <w:bCs/>
                <w:sz w:val="28"/>
                <w:szCs w:val="28"/>
                <w:rtl/>
              </w:rPr>
              <w:lastRenderedPageBreak/>
              <w:t xml:space="preserve">کرمان، گلستان، گیلان، مرکزی، یزد، ایلام ، مازندران </w:t>
            </w:r>
          </w:p>
        </w:tc>
        <w:tc>
          <w:tcPr>
            <w:tcW w:w="1681" w:type="dxa"/>
            <w:tcBorders>
              <w:left w:val="single" w:sz="12" w:space="0" w:color="auto"/>
              <w:right w:val="single" w:sz="12" w:space="0" w:color="auto"/>
            </w:tcBorders>
            <w:vAlign w:val="center"/>
          </w:tcPr>
          <w:p w14:paraId="74FF1F79" w14:textId="62059309" w:rsidR="00C04EAD" w:rsidRPr="00C04EAD" w:rsidRDefault="00C04EAD" w:rsidP="00C04EAD">
            <w:pPr>
              <w:jc w:val="center"/>
              <w:rPr>
                <w:rFonts w:cs="B Nazanin"/>
                <w:b/>
                <w:bCs/>
                <w:sz w:val="26"/>
                <w:szCs w:val="26"/>
                <w:rtl/>
              </w:rPr>
            </w:pPr>
            <w:r>
              <w:rPr>
                <w:rFonts w:cs="B Nazanin" w:hint="cs"/>
                <w:b/>
                <w:bCs/>
                <w:sz w:val="26"/>
                <w:szCs w:val="26"/>
                <w:rtl/>
              </w:rPr>
              <w:lastRenderedPageBreak/>
              <w:t>5،863</w:t>
            </w:r>
          </w:p>
        </w:tc>
        <w:tc>
          <w:tcPr>
            <w:tcW w:w="1605" w:type="dxa"/>
            <w:tcBorders>
              <w:left w:val="single" w:sz="12" w:space="0" w:color="auto"/>
              <w:right w:val="single" w:sz="12" w:space="0" w:color="auto"/>
            </w:tcBorders>
            <w:vAlign w:val="center"/>
          </w:tcPr>
          <w:p w14:paraId="7A67562C" w14:textId="666FA760" w:rsidR="00C04EAD" w:rsidRPr="00C04EAD" w:rsidRDefault="00C04EAD" w:rsidP="00C04EAD">
            <w:pPr>
              <w:jc w:val="center"/>
              <w:rPr>
                <w:rFonts w:cs="B Nazanin"/>
                <w:b/>
                <w:bCs/>
                <w:sz w:val="26"/>
                <w:szCs w:val="26"/>
                <w:rtl/>
              </w:rPr>
            </w:pPr>
            <w:r>
              <w:rPr>
                <w:rFonts w:cs="B Nazanin" w:hint="cs"/>
                <w:b/>
                <w:bCs/>
                <w:sz w:val="26"/>
                <w:szCs w:val="26"/>
                <w:rtl/>
              </w:rPr>
              <w:t>832</w:t>
            </w:r>
          </w:p>
        </w:tc>
      </w:tr>
      <w:tr w:rsidR="00C04EAD" w:rsidRPr="007503DC" w14:paraId="346287F9" w14:textId="77777777" w:rsidTr="00C04EAD">
        <w:trPr>
          <w:jc w:val="center"/>
        </w:trPr>
        <w:tc>
          <w:tcPr>
            <w:tcW w:w="1343" w:type="dxa"/>
            <w:tcBorders>
              <w:left w:val="single" w:sz="12" w:space="0" w:color="auto"/>
              <w:right w:val="single" w:sz="12" w:space="0" w:color="auto"/>
            </w:tcBorders>
            <w:vAlign w:val="center"/>
          </w:tcPr>
          <w:p w14:paraId="16A815C4" w14:textId="692693DA" w:rsidR="00C04EAD" w:rsidRPr="00C04EAD" w:rsidRDefault="00C04EAD" w:rsidP="00C04EAD">
            <w:pPr>
              <w:jc w:val="center"/>
              <w:rPr>
                <w:rFonts w:cs="B Nazanin"/>
                <w:b/>
                <w:bCs/>
                <w:sz w:val="26"/>
                <w:szCs w:val="26"/>
                <w:rtl/>
              </w:rPr>
            </w:pPr>
            <w:r>
              <w:rPr>
                <w:rFonts w:cs="B Nazanin" w:hint="cs"/>
                <w:b/>
                <w:bCs/>
                <w:sz w:val="26"/>
                <w:szCs w:val="26"/>
                <w:rtl/>
              </w:rPr>
              <w:t>طوفان</w:t>
            </w:r>
          </w:p>
        </w:tc>
        <w:tc>
          <w:tcPr>
            <w:tcW w:w="4446" w:type="dxa"/>
            <w:tcBorders>
              <w:left w:val="single" w:sz="12" w:space="0" w:color="auto"/>
              <w:right w:val="single" w:sz="12" w:space="0" w:color="auto"/>
            </w:tcBorders>
            <w:vAlign w:val="center"/>
          </w:tcPr>
          <w:p w14:paraId="4957C330" w14:textId="259A2E1C" w:rsidR="00C04EAD" w:rsidRPr="00496FB2" w:rsidRDefault="00C04EAD" w:rsidP="00C04EAD">
            <w:pPr>
              <w:jc w:val="center"/>
              <w:rPr>
                <w:rFonts w:cs="B Nazanin"/>
                <w:b/>
                <w:bCs/>
                <w:sz w:val="28"/>
                <w:szCs w:val="28"/>
                <w:rtl/>
              </w:rPr>
            </w:pPr>
            <w:r w:rsidRPr="00496FB2">
              <w:rPr>
                <w:rFonts w:cs="B Nazanin" w:hint="cs"/>
                <w:b/>
                <w:bCs/>
                <w:sz w:val="28"/>
                <w:szCs w:val="28"/>
                <w:rtl/>
              </w:rPr>
              <w:t>گلستان، خوزستان، مازندران، اردبیل</w:t>
            </w:r>
          </w:p>
        </w:tc>
        <w:tc>
          <w:tcPr>
            <w:tcW w:w="1681" w:type="dxa"/>
            <w:tcBorders>
              <w:left w:val="single" w:sz="12" w:space="0" w:color="auto"/>
              <w:right w:val="single" w:sz="12" w:space="0" w:color="auto"/>
            </w:tcBorders>
            <w:vAlign w:val="center"/>
          </w:tcPr>
          <w:p w14:paraId="46E7F11D" w14:textId="5AFEA21A" w:rsidR="00C04EAD" w:rsidRPr="00C04EAD" w:rsidRDefault="00C04EAD" w:rsidP="00C04EAD">
            <w:pPr>
              <w:jc w:val="center"/>
              <w:rPr>
                <w:rFonts w:cs="B Nazanin"/>
                <w:b/>
                <w:bCs/>
                <w:sz w:val="26"/>
                <w:szCs w:val="26"/>
                <w:rtl/>
              </w:rPr>
            </w:pPr>
            <w:r>
              <w:rPr>
                <w:rFonts w:cs="B Nazanin" w:hint="cs"/>
                <w:b/>
                <w:bCs/>
                <w:sz w:val="26"/>
                <w:szCs w:val="26"/>
                <w:rtl/>
              </w:rPr>
              <w:t>844</w:t>
            </w:r>
          </w:p>
        </w:tc>
        <w:tc>
          <w:tcPr>
            <w:tcW w:w="1605" w:type="dxa"/>
            <w:tcBorders>
              <w:left w:val="single" w:sz="12" w:space="0" w:color="auto"/>
              <w:right w:val="single" w:sz="12" w:space="0" w:color="auto"/>
            </w:tcBorders>
            <w:vAlign w:val="center"/>
          </w:tcPr>
          <w:p w14:paraId="4B19B5DC" w14:textId="24EF7B63" w:rsidR="00C04EAD" w:rsidRPr="00C04EAD" w:rsidRDefault="00C04EAD" w:rsidP="00C04EAD">
            <w:pPr>
              <w:jc w:val="center"/>
              <w:rPr>
                <w:rFonts w:cs="B Nazanin"/>
                <w:b/>
                <w:bCs/>
                <w:sz w:val="26"/>
                <w:szCs w:val="26"/>
                <w:rtl/>
              </w:rPr>
            </w:pPr>
            <w:r>
              <w:rPr>
                <w:rFonts w:cs="B Nazanin" w:hint="cs"/>
                <w:b/>
                <w:bCs/>
                <w:sz w:val="26"/>
                <w:szCs w:val="26"/>
                <w:rtl/>
              </w:rPr>
              <w:t>95</w:t>
            </w:r>
          </w:p>
        </w:tc>
      </w:tr>
      <w:tr w:rsidR="00C04EAD" w:rsidRPr="007503DC" w14:paraId="1E80103D" w14:textId="77777777" w:rsidTr="00C04EAD">
        <w:trPr>
          <w:jc w:val="center"/>
        </w:trPr>
        <w:tc>
          <w:tcPr>
            <w:tcW w:w="1343" w:type="dxa"/>
            <w:tcBorders>
              <w:left w:val="single" w:sz="12" w:space="0" w:color="auto"/>
              <w:bottom w:val="single" w:sz="12" w:space="0" w:color="auto"/>
              <w:right w:val="single" w:sz="12" w:space="0" w:color="auto"/>
            </w:tcBorders>
            <w:vAlign w:val="center"/>
          </w:tcPr>
          <w:p w14:paraId="696A2DB3" w14:textId="6195CDAF" w:rsidR="00C04EAD" w:rsidRPr="00C04EAD" w:rsidRDefault="00C04EAD" w:rsidP="00C04EAD">
            <w:pPr>
              <w:jc w:val="center"/>
              <w:rPr>
                <w:rFonts w:cs="B Nazanin"/>
                <w:b/>
                <w:bCs/>
                <w:sz w:val="26"/>
                <w:szCs w:val="26"/>
                <w:rtl/>
              </w:rPr>
            </w:pPr>
            <w:r>
              <w:rPr>
                <w:rFonts w:cs="B Nazanin" w:hint="cs"/>
                <w:b/>
                <w:bCs/>
                <w:sz w:val="26"/>
                <w:szCs w:val="26"/>
                <w:rtl/>
              </w:rPr>
              <w:t>برف سنگین</w:t>
            </w:r>
          </w:p>
        </w:tc>
        <w:tc>
          <w:tcPr>
            <w:tcW w:w="4446" w:type="dxa"/>
            <w:tcBorders>
              <w:left w:val="single" w:sz="12" w:space="0" w:color="auto"/>
              <w:bottom w:val="single" w:sz="12" w:space="0" w:color="auto"/>
              <w:right w:val="single" w:sz="12" w:space="0" w:color="auto"/>
            </w:tcBorders>
            <w:vAlign w:val="center"/>
          </w:tcPr>
          <w:p w14:paraId="29680891" w14:textId="229DAF30" w:rsidR="00C04EAD" w:rsidRPr="00496FB2" w:rsidRDefault="00C04EAD" w:rsidP="00C04EAD">
            <w:pPr>
              <w:jc w:val="center"/>
              <w:rPr>
                <w:rFonts w:cs="B Nazanin"/>
                <w:b/>
                <w:bCs/>
                <w:sz w:val="28"/>
                <w:szCs w:val="28"/>
                <w:rtl/>
              </w:rPr>
            </w:pPr>
            <w:r w:rsidRPr="00496FB2">
              <w:rPr>
                <w:rFonts w:cs="B Nazanin" w:hint="cs"/>
                <w:b/>
                <w:bCs/>
                <w:sz w:val="28"/>
                <w:szCs w:val="28"/>
                <w:rtl/>
              </w:rPr>
              <w:t>اصفهان، چهارمحال و بختیاری، اردبیل</w:t>
            </w:r>
          </w:p>
        </w:tc>
        <w:tc>
          <w:tcPr>
            <w:tcW w:w="1681" w:type="dxa"/>
            <w:tcBorders>
              <w:left w:val="single" w:sz="12" w:space="0" w:color="auto"/>
              <w:bottom w:val="single" w:sz="12" w:space="0" w:color="auto"/>
              <w:right w:val="single" w:sz="12" w:space="0" w:color="auto"/>
            </w:tcBorders>
            <w:vAlign w:val="center"/>
          </w:tcPr>
          <w:p w14:paraId="171D62AB" w14:textId="355E411E" w:rsidR="00C04EAD" w:rsidRPr="00C04EAD" w:rsidRDefault="00C04EAD" w:rsidP="00C04EAD">
            <w:pPr>
              <w:jc w:val="center"/>
              <w:rPr>
                <w:rFonts w:cs="B Nazanin"/>
                <w:b/>
                <w:bCs/>
                <w:sz w:val="26"/>
                <w:szCs w:val="26"/>
                <w:rtl/>
              </w:rPr>
            </w:pPr>
            <w:r>
              <w:rPr>
                <w:rFonts w:cs="B Nazanin" w:hint="cs"/>
                <w:b/>
                <w:bCs/>
                <w:sz w:val="26"/>
                <w:szCs w:val="26"/>
                <w:rtl/>
              </w:rPr>
              <w:t>2،588</w:t>
            </w:r>
          </w:p>
        </w:tc>
        <w:tc>
          <w:tcPr>
            <w:tcW w:w="1605" w:type="dxa"/>
            <w:tcBorders>
              <w:left w:val="single" w:sz="12" w:space="0" w:color="auto"/>
              <w:bottom w:val="single" w:sz="12" w:space="0" w:color="auto"/>
              <w:right w:val="single" w:sz="12" w:space="0" w:color="auto"/>
            </w:tcBorders>
            <w:vAlign w:val="center"/>
          </w:tcPr>
          <w:p w14:paraId="5D5EF23E" w14:textId="0D58EAE6" w:rsidR="00C04EAD" w:rsidRPr="00C04EAD" w:rsidRDefault="00C04EAD" w:rsidP="00C04EAD">
            <w:pPr>
              <w:jc w:val="center"/>
              <w:rPr>
                <w:rFonts w:cs="B Nazanin"/>
                <w:b/>
                <w:bCs/>
                <w:sz w:val="26"/>
                <w:szCs w:val="26"/>
                <w:rtl/>
              </w:rPr>
            </w:pPr>
            <w:r>
              <w:rPr>
                <w:rFonts w:cs="B Nazanin" w:hint="cs"/>
                <w:b/>
                <w:bCs/>
                <w:sz w:val="26"/>
                <w:szCs w:val="26"/>
                <w:rtl/>
              </w:rPr>
              <w:t>297</w:t>
            </w:r>
          </w:p>
        </w:tc>
      </w:tr>
      <w:tr w:rsidR="00C04EAD" w:rsidRPr="007503DC" w14:paraId="15CE4EC2" w14:textId="77777777" w:rsidTr="00C04EAD">
        <w:trPr>
          <w:jc w:val="center"/>
        </w:trPr>
        <w:tc>
          <w:tcPr>
            <w:tcW w:w="1343" w:type="dxa"/>
            <w:tcBorders>
              <w:top w:val="single" w:sz="12" w:space="0" w:color="auto"/>
              <w:left w:val="single" w:sz="12" w:space="0" w:color="auto"/>
              <w:bottom w:val="single" w:sz="12" w:space="0" w:color="auto"/>
              <w:right w:val="single" w:sz="12" w:space="0" w:color="auto"/>
            </w:tcBorders>
            <w:vAlign w:val="center"/>
          </w:tcPr>
          <w:p w14:paraId="60CB3882" w14:textId="6A9E46BE" w:rsidR="00C04EAD" w:rsidRPr="00C04EAD" w:rsidRDefault="00C04EAD" w:rsidP="00C04EAD">
            <w:pPr>
              <w:jc w:val="center"/>
              <w:rPr>
                <w:rFonts w:cs="B Nazanin"/>
                <w:b/>
                <w:bCs/>
                <w:sz w:val="26"/>
                <w:szCs w:val="26"/>
                <w:rtl/>
              </w:rPr>
            </w:pPr>
            <w:r>
              <w:rPr>
                <w:rFonts w:cs="B Nazanin" w:hint="cs"/>
                <w:b/>
                <w:bCs/>
                <w:sz w:val="26"/>
                <w:szCs w:val="26"/>
                <w:rtl/>
              </w:rPr>
              <w:t>مجموع</w:t>
            </w:r>
          </w:p>
        </w:tc>
        <w:tc>
          <w:tcPr>
            <w:tcW w:w="4446" w:type="dxa"/>
            <w:tcBorders>
              <w:top w:val="single" w:sz="12" w:space="0" w:color="auto"/>
              <w:left w:val="single" w:sz="12" w:space="0" w:color="auto"/>
              <w:bottom w:val="single" w:sz="12" w:space="0" w:color="auto"/>
              <w:right w:val="single" w:sz="12" w:space="0" w:color="auto"/>
            </w:tcBorders>
            <w:vAlign w:val="center"/>
          </w:tcPr>
          <w:p w14:paraId="44F582BF" w14:textId="665B16EC" w:rsidR="00C04EAD" w:rsidRPr="00496FB2" w:rsidRDefault="00C04EAD" w:rsidP="00C04EAD">
            <w:pPr>
              <w:jc w:val="center"/>
              <w:rPr>
                <w:rFonts w:cs="B Nazanin"/>
                <w:b/>
                <w:bCs/>
                <w:sz w:val="28"/>
                <w:szCs w:val="28"/>
                <w:rtl/>
              </w:rPr>
            </w:pPr>
            <w:r w:rsidRPr="00496FB2">
              <w:rPr>
                <w:rFonts w:cs="B Nazanin" w:hint="cs"/>
                <w:b/>
                <w:bCs/>
                <w:sz w:val="28"/>
                <w:szCs w:val="28"/>
                <w:rtl/>
              </w:rPr>
              <w:t>35  استان_حادثه</w:t>
            </w:r>
          </w:p>
        </w:tc>
        <w:tc>
          <w:tcPr>
            <w:tcW w:w="1681" w:type="dxa"/>
            <w:tcBorders>
              <w:top w:val="single" w:sz="12" w:space="0" w:color="auto"/>
              <w:left w:val="single" w:sz="12" w:space="0" w:color="auto"/>
              <w:bottom w:val="single" w:sz="12" w:space="0" w:color="auto"/>
              <w:right w:val="single" w:sz="12" w:space="0" w:color="auto"/>
            </w:tcBorders>
            <w:vAlign w:val="center"/>
          </w:tcPr>
          <w:p w14:paraId="6902C07C" w14:textId="07867B53" w:rsidR="00C04EAD" w:rsidRPr="00C04EAD" w:rsidRDefault="00C04EAD" w:rsidP="00C04EAD">
            <w:pPr>
              <w:jc w:val="center"/>
              <w:rPr>
                <w:rFonts w:cs="B Nazanin"/>
                <w:b/>
                <w:bCs/>
                <w:sz w:val="26"/>
                <w:szCs w:val="26"/>
                <w:rtl/>
              </w:rPr>
            </w:pPr>
            <w:r>
              <w:rPr>
                <w:rFonts w:cs="B Nazanin" w:hint="cs"/>
                <w:b/>
                <w:bCs/>
                <w:sz w:val="26"/>
                <w:szCs w:val="26"/>
                <w:rtl/>
              </w:rPr>
              <w:t>27،334</w:t>
            </w:r>
          </w:p>
        </w:tc>
        <w:tc>
          <w:tcPr>
            <w:tcW w:w="1605" w:type="dxa"/>
            <w:tcBorders>
              <w:top w:val="single" w:sz="12" w:space="0" w:color="auto"/>
              <w:left w:val="single" w:sz="12" w:space="0" w:color="auto"/>
              <w:bottom w:val="single" w:sz="12" w:space="0" w:color="auto"/>
              <w:right w:val="single" w:sz="12" w:space="0" w:color="auto"/>
            </w:tcBorders>
            <w:vAlign w:val="center"/>
          </w:tcPr>
          <w:p w14:paraId="6F43C44A" w14:textId="10DD8F87" w:rsidR="00C04EAD" w:rsidRPr="00C04EAD" w:rsidRDefault="00C04EAD" w:rsidP="00C04EAD">
            <w:pPr>
              <w:jc w:val="center"/>
              <w:rPr>
                <w:rFonts w:cs="B Nazanin"/>
                <w:b/>
                <w:bCs/>
                <w:sz w:val="26"/>
                <w:szCs w:val="26"/>
                <w:rtl/>
              </w:rPr>
            </w:pPr>
            <w:r>
              <w:rPr>
                <w:rFonts w:cs="B Nazanin" w:hint="cs"/>
                <w:b/>
                <w:bCs/>
                <w:sz w:val="26"/>
                <w:szCs w:val="26"/>
                <w:rtl/>
              </w:rPr>
              <w:t>4،272</w:t>
            </w:r>
          </w:p>
        </w:tc>
      </w:tr>
    </w:tbl>
    <w:tbl>
      <w:tblPr>
        <w:bidiVisual/>
        <w:tblW w:w="10233" w:type="dxa"/>
        <w:tblLook w:val="04A0" w:firstRow="1" w:lastRow="0" w:firstColumn="1" w:lastColumn="0" w:noHBand="0" w:noVBand="1"/>
      </w:tblPr>
      <w:tblGrid>
        <w:gridCol w:w="10233"/>
      </w:tblGrid>
      <w:tr w:rsidR="004B3B6C" w:rsidRPr="00E17AEF" w14:paraId="3D45B7AC" w14:textId="77777777" w:rsidTr="004B3B6C">
        <w:trPr>
          <w:trHeight w:val="468"/>
        </w:trPr>
        <w:tc>
          <w:tcPr>
            <w:tcW w:w="10233" w:type="dxa"/>
            <w:tcBorders>
              <w:top w:val="nil"/>
              <w:left w:val="nil"/>
              <w:bottom w:val="nil"/>
              <w:right w:val="nil"/>
            </w:tcBorders>
            <w:shd w:val="clear" w:color="000000" w:fill="FFFFFF"/>
            <w:vAlign w:val="center"/>
            <w:hideMark/>
          </w:tcPr>
          <w:p w14:paraId="71D3B3E6" w14:textId="7A684CBE" w:rsidR="004B3B6C" w:rsidRPr="00CE2632" w:rsidRDefault="004B3B6C" w:rsidP="00496FB2">
            <w:pPr>
              <w:tabs>
                <w:tab w:val="right" w:pos="10215"/>
                <w:tab w:val="right" w:pos="10305"/>
              </w:tabs>
              <w:bidi/>
              <w:spacing w:after="0"/>
              <w:ind w:left="945"/>
              <w:rPr>
                <w:rFonts w:ascii="Calibri" w:eastAsia="Times New Roman" w:hAnsi="Calibri" w:cs="B Nazanin"/>
                <w:b/>
                <w:bCs/>
                <w:color w:val="000000"/>
                <w:sz w:val="20"/>
                <w:szCs w:val="20"/>
                <w:rtl/>
              </w:rPr>
            </w:pPr>
            <w:r w:rsidRPr="00CE2632">
              <w:rPr>
                <w:rFonts w:ascii="Calibri" w:eastAsia="Times New Roman" w:hAnsi="Calibri" w:cs="B Nazanin" w:hint="cs"/>
                <w:b/>
                <w:bCs/>
                <w:color w:val="000000"/>
                <w:sz w:val="20"/>
                <w:szCs w:val="20"/>
                <w:rtl/>
              </w:rPr>
              <w:t xml:space="preserve">* آمار واحدهای مسکونی آسیب دیده </w:t>
            </w:r>
            <w:r w:rsidRPr="00CE2632">
              <w:rPr>
                <w:rFonts w:ascii="Calibri" w:eastAsia="Times New Roman" w:hAnsi="Calibri" w:cs="B Nazanin" w:hint="cs"/>
                <w:b/>
                <w:bCs/>
                <w:color w:val="000000"/>
                <w:sz w:val="20"/>
                <w:szCs w:val="20"/>
                <w:u w:val="single"/>
                <w:rtl/>
              </w:rPr>
              <w:t>فاقد نقص اطلاعات  ارزیابی</w:t>
            </w:r>
            <w:r w:rsidRPr="00CE2632">
              <w:rPr>
                <w:rFonts w:ascii="Calibri" w:eastAsia="Times New Roman" w:hAnsi="Calibri" w:cs="B Nazanin" w:hint="cs"/>
                <w:b/>
                <w:bCs/>
                <w:color w:val="000000"/>
                <w:sz w:val="20"/>
                <w:szCs w:val="20"/>
                <w:rtl/>
              </w:rPr>
              <w:t xml:space="preserve"> یا </w:t>
            </w:r>
            <w:r w:rsidRPr="00CE2632">
              <w:rPr>
                <w:rFonts w:ascii="Calibri" w:eastAsia="Times New Roman" w:hAnsi="Calibri" w:cs="B Nazanin" w:hint="cs"/>
                <w:b/>
                <w:bCs/>
                <w:color w:val="000000"/>
                <w:sz w:val="20"/>
                <w:szCs w:val="20"/>
                <w:u w:val="single"/>
                <w:rtl/>
              </w:rPr>
              <w:t>ایراد بانکی</w:t>
            </w:r>
            <w:r w:rsidRPr="00CE2632">
              <w:rPr>
                <w:rFonts w:ascii="Calibri" w:eastAsia="Times New Roman" w:hAnsi="Calibri" w:cs="B Nazanin" w:hint="cs"/>
                <w:b/>
                <w:bCs/>
                <w:color w:val="000000"/>
                <w:sz w:val="20"/>
                <w:szCs w:val="20"/>
                <w:rtl/>
              </w:rPr>
              <w:t xml:space="preserve"> که فرآیند ارزیابی و پرداخت خسارت، بصورت قطعی</w:t>
            </w:r>
            <w:r>
              <w:rPr>
                <w:rFonts w:ascii="Calibri" w:eastAsia="Times New Roman" w:hAnsi="Calibri" w:cs="B Nazanin" w:hint="cs"/>
                <w:b/>
                <w:bCs/>
                <w:color w:val="000000"/>
                <w:sz w:val="20"/>
                <w:szCs w:val="20"/>
                <w:rtl/>
              </w:rPr>
              <w:t xml:space="preserve"> </w:t>
            </w:r>
            <w:r w:rsidRPr="00CE2632">
              <w:rPr>
                <w:rFonts w:ascii="Calibri" w:eastAsia="Times New Roman" w:hAnsi="Calibri" w:cs="B Nazanin" w:hint="cs"/>
                <w:b/>
                <w:bCs/>
                <w:color w:val="000000"/>
                <w:sz w:val="20"/>
                <w:szCs w:val="20"/>
                <w:rtl/>
              </w:rPr>
              <w:t xml:space="preserve"> انجام شده است. </w:t>
            </w:r>
          </w:p>
          <w:p w14:paraId="61A976F6" w14:textId="77777777" w:rsidR="004B3B6C" w:rsidRPr="00E17AEF" w:rsidRDefault="004B3B6C" w:rsidP="00D02FB2">
            <w:pPr>
              <w:bidi/>
              <w:spacing w:after="0"/>
              <w:rPr>
                <w:rFonts w:ascii="Calibri" w:eastAsia="Times New Roman" w:hAnsi="Calibri" w:cs="B Nazanin"/>
                <w:b/>
                <w:bCs/>
                <w:color w:val="000000"/>
                <w:sz w:val="26"/>
                <w:szCs w:val="26"/>
              </w:rPr>
            </w:pPr>
          </w:p>
        </w:tc>
      </w:tr>
    </w:tbl>
    <w:p w14:paraId="7A9B3CF6" w14:textId="086EDE65" w:rsidR="002A17FA" w:rsidRPr="009E1CAC" w:rsidRDefault="009E1CAC" w:rsidP="009E1CAC">
      <w:pPr>
        <w:pStyle w:val="Heading2"/>
        <w:keepLines/>
        <w:numPr>
          <w:ilvl w:val="0"/>
          <w:numId w:val="34"/>
        </w:numPr>
        <w:tabs>
          <w:tab w:val="clear" w:pos="251"/>
          <w:tab w:val="right" w:pos="193"/>
          <w:tab w:val="right" w:pos="373"/>
        </w:tabs>
        <w:spacing w:before="240"/>
        <w:ind w:left="-77" w:firstLine="0"/>
        <w:rPr>
          <w:rFonts w:eastAsiaTheme="minorEastAsia" w:cs="B Nazanin"/>
          <w:color w:val="0070C0"/>
          <w:rtl/>
        </w:rPr>
      </w:pPr>
      <w:r>
        <w:rPr>
          <w:rFonts w:eastAsiaTheme="minorEastAsia" w:cs="B Nazanin" w:hint="cs"/>
          <w:color w:val="0070C0"/>
          <w:rtl/>
        </w:rPr>
        <w:t xml:space="preserve"> </w:t>
      </w:r>
      <w:r w:rsidR="002A17FA" w:rsidRPr="009E1CAC">
        <w:rPr>
          <w:rFonts w:eastAsiaTheme="minorEastAsia" w:cs="B Nazanin" w:hint="cs"/>
          <w:color w:val="0070C0"/>
          <w:rtl/>
        </w:rPr>
        <w:t>موانع و مشکلات موجود برای صندوق بیمه حوادث طبیعی ساختمان</w:t>
      </w:r>
    </w:p>
    <w:p w14:paraId="0A2CE028" w14:textId="77777777" w:rsidR="00A02BEF" w:rsidRPr="00D831D1" w:rsidRDefault="002A17FA" w:rsidP="00A02BEF">
      <w:pPr>
        <w:bidi/>
        <w:spacing w:after="0"/>
        <w:ind w:left="69"/>
        <w:jc w:val="both"/>
        <w:rPr>
          <w:rFonts w:cs="B Nazanin"/>
          <w:sz w:val="28"/>
          <w:szCs w:val="28"/>
          <w:rtl/>
          <w:lang w:bidi="fa-IR"/>
        </w:rPr>
      </w:pPr>
      <w:r w:rsidRPr="00D831D1">
        <w:rPr>
          <w:rFonts w:cs="B Nazanin" w:hint="cs"/>
          <w:b/>
          <w:bCs/>
          <w:sz w:val="28"/>
          <w:szCs w:val="28"/>
          <w:rtl/>
          <w:lang w:bidi="fa-IR"/>
        </w:rPr>
        <w:t>الف -</w:t>
      </w:r>
      <w:r w:rsidRPr="00D831D1">
        <w:rPr>
          <w:rFonts w:cs="Calibri" w:hint="cs"/>
          <w:sz w:val="28"/>
          <w:szCs w:val="28"/>
          <w:rtl/>
          <w:lang w:bidi="fa-IR"/>
        </w:rPr>
        <w:t xml:space="preserve"> </w:t>
      </w:r>
      <w:r w:rsidRPr="00D831D1">
        <w:rPr>
          <w:rFonts w:cs="B Nazanin" w:hint="cs"/>
          <w:sz w:val="28"/>
          <w:szCs w:val="28"/>
          <w:rtl/>
          <w:lang w:bidi="fa-IR"/>
        </w:rPr>
        <w:t xml:space="preserve">عدم ایفای کامل تعهدات و تخصیص اعتبار سهم دولت: </w:t>
      </w:r>
      <w:r w:rsidR="00A02BEF" w:rsidRPr="00D831D1">
        <w:rPr>
          <w:rFonts w:cs="B Nazanin" w:hint="cs"/>
          <w:sz w:val="28"/>
          <w:szCs w:val="28"/>
          <w:rtl/>
          <w:lang w:bidi="fa-IR"/>
        </w:rPr>
        <w:t>از آنجا که ایفای تعهدات و تخصیص اعتبار سهم دولت از محل حق بیمه مصوب قانون بودجه، توسط سازمان برنامه و بودجه کشور، موضوع تصویب‌نامه مورخ 28/12/1400 هیأت وزیران به مبلغ 27،239،400 میلیون ریال برای سال 1400 و تصویب‌نامه مورخ 19/05/1401 هیأت وزیران به مبلغ 25،143</w:t>
      </w:r>
      <w:r w:rsidR="00A02BEF" w:rsidRPr="00D831D1">
        <w:rPr>
          <w:rFonts w:cs="Calibri" w:hint="cs"/>
          <w:sz w:val="28"/>
          <w:szCs w:val="28"/>
          <w:rtl/>
          <w:lang w:bidi="fa-IR"/>
        </w:rPr>
        <w:t>،000</w:t>
      </w:r>
      <w:r w:rsidR="00A02BEF" w:rsidRPr="00D831D1">
        <w:rPr>
          <w:rFonts w:cs="B Nazanin" w:hint="cs"/>
          <w:sz w:val="28"/>
          <w:szCs w:val="28"/>
          <w:rtl/>
          <w:lang w:bidi="fa-IR"/>
        </w:rPr>
        <w:t xml:space="preserve"> میلیون ریال برای سال 1401 و تصویب نامه مورخ 19/07/1402 هیأت وزیران به مبلغ 25،622،000 میلیون ریال برای سال 1402 می باشد؛ لذا باعنایت به مواد (4) و (6) قانون تأسیس صندوق بیمه همگانی حوادث طبیعی (مصوب آبان 1399) به شرح زیر:</w:t>
      </w:r>
    </w:p>
    <w:p w14:paraId="21859161" w14:textId="7086596C" w:rsidR="00A02BEF" w:rsidRPr="00D831D1" w:rsidRDefault="00A02BEF" w:rsidP="00A02BEF">
      <w:pPr>
        <w:shd w:val="clear" w:color="auto" w:fill="FFFFFF"/>
        <w:bidi/>
        <w:spacing w:after="0" w:line="240" w:lineRule="auto"/>
        <w:ind w:right="142"/>
        <w:jc w:val="both"/>
        <w:rPr>
          <w:rFonts w:ascii="Mitra" w:eastAsia="Times New Roman" w:hAnsi="Mitra" w:cs="B Nazanin"/>
          <w:color w:val="212529"/>
          <w:sz w:val="28"/>
          <w:szCs w:val="28"/>
          <w:rtl/>
        </w:rPr>
      </w:pPr>
      <w:r w:rsidRPr="00D831D1">
        <w:rPr>
          <w:rFonts w:ascii="Mitra" w:eastAsia="Times New Roman" w:hAnsi="Mitra" w:cs="B Nazanin" w:hint="cs"/>
          <w:b/>
          <w:bCs/>
          <w:color w:val="212529"/>
          <w:sz w:val="28"/>
          <w:szCs w:val="28"/>
          <w:rtl/>
        </w:rPr>
        <w:t>ماده</w:t>
      </w:r>
      <w:r w:rsidR="005E0B8E">
        <w:rPr>
          <w:rFonts w:ascii="Mitra" w:eastAsia="Times New Roman" w:hAnsi="Mitra" w:cs="B Nazanin" w:hint="cs"/>
          <w:b/>
          <w:bCs/>
          <w:color w:val="212529"/>
          <w:sz w:val="28"/>
          <w:szCs w:val="28"/>
          <w:rtl/>
        </w:rPr>
        <w:t xml:space="preserve"> (4)</w:t>
      </w:r>
      <w:r w:rsidRPr="00D831D1">
        <w:rPr>
          <w:rFonts w:ascii="Mitra" w:eastAsia="Times New Roman" w:hAnsi="Mitra" w:cs="B Nazanin" w:hint="cs"/>
          <w:b/>
          <w:bCs/>
          <w:color w:val="212529"/>
          <w:sz w:val="28"/>
          <w:szCs w:val="28"/>
          <w:rtl/>
        </w:rPr>
        <w:t xml:space="preserve">ـ </w:t>
      </w:r>
      <w:r w:rsidRPr="00D831D1">
        <w:rPr>
          <w:rFonts w:ascii="Mitra" w:eastAsia="Times New Roman" w:hAnsi="Mitra" w:cs="B Nazanin" w:hint="cs"/>
          <w:color w:val="212529"/>
          <w:sz w:val="28"/>
          <w:szCs w:val="28"/>
          <w:rtl/>
        </w:rPr>
        <w:t>درصدی از حق بیمه پایه از طریق درج در قبوض برق واحدهای مسکونی از مالکان آنها دریافت و به حساب خزانه داری کل کشور واریز می شود. خزانه داری کل کشور موظف است ظرف مدت یک هفته پس از وصول، مبالغ مذکور را به صندوق واریز کند؛ الباقی حق بیمه پایه توسط دولت در ابتدای هر سال از محل اعتبار ماده (۱۰) قانون تنظیم بخشی از مقررات مالی دولت مصوب 27/11/1380 و اصلاحات بعدی آن مستقیماً به حساب صندوق پرداخت می شود.</w:t>
      </w:r>
    </w:p>
    <w:p w14:paraId="1C26E9B7" w14:textId="67EA4430" w:rsidR="00A02BEF" w:rsidRPr="00D831D1" w:rsidRDefault="00A02BEF" w:rsidP="00A02BEF">
      <w:pPr>
        <w:shd w:val="clear" w:color="auto" w:fill="FFFFFF"/>
        <w:bidi/>
        <w:spacing w:after="0" w:line="240" w:lineRule="auto"/>
        <w:ind w:right="142"/>
        <w:jc w:val="both"/>
        <w:rPr>
          <w:rFonts w:ascii="Mitra" w:eastAsia="Times New Roman" w:hAnsi="Mitra" w:cs="B Nazanin"/>
          <w:color w:val="212529"/>
          <w:sz w:val="28"/>
          <w:szCs w:val="28"/>
          <w:rtl/>
        </w:rPr>
      </w:pPr>
      <w:r w:rsidRPr="00D831D1">
        <w:rPr>
          <w:rFonts w:ascii="Mitra" w:eastAsia="Times New Roman" w:hAnsi="Mitra" w:cs="B Nazanin" w:hint="cs"/>
          <w:b/>
          <w:bCs/>
          <w:color w:val="212529"/>
          <w:sz w:val="28"/>
          <w:szCs w:val="28"/>
          <w:rtl/>
        </w:rPr>
        <w:t>ماده</w:t>
      </w:r>
      <w:r w:rsidR="005E0B8E">
        <w:rPr>
          <w:rFonts w:ascii="Mitra" w:eastAsia="Times New Roman" w:hAnsi="Mitra" w:cs="B Nazanin" w:hint="cs"/>
          <w:b/>
          <w:bCs/>
          <w:color w:val="212529"/>
          <w:sz w:val="28"/>
          <w:szCs w:val="28"/>
          <w:rtl/>
        </w:rPr>
        <w:t xml:space="preserve"> (6)</w:t>
      </w:r>
      <w:r w:rsidRPr="00D831D1">
        <w:rPr>
          <w:rFonts w:ascii="Mitra" w:eastAsia="Times New Roman" w:hAnsi="Mitra" w:cs="B Nazanin" w:hint="cs"/>
          <w:b/>
          <w:bCs/>
          <w:color w:val="212529"/>
          <w:sz w:val="28"/>
          <w:szCs w:val="28"/>
          <w:rtl/>
        </w:rPr>
        <w:t xml:space="preserve"> ـ</w:t>
      </w:r>
      <w:r w:rsidRPr="00D831D1">
        <w:rPr>
          <w:rFonts w:ascii="Mitra" w:eastAsia="Times New Roman" w:hAnsi="Mitra" w:cs="B Nazanin" w:hint="cs"/>
          <w:color w:val="212529"/>
          <w:sz w:val="28"/>
          <w:szCs w:val="28"/>
          <w:rtl/>
        </w:rPr>
        <w:t xml:space="preserve"> وزارت نیرو و شرکت‌های توزیع برق موظفند حق بیمه پایه موضوع این قانون را به صورت جداگانه در قبوض برق ساختمان ها درج و صد درصد (۱۰۰%) آن را پس از دریافت با رعایت اصل پنجاه و سوم (۵۳) قانون اساسی به حساب خزانه‌داری کل کشور واریز کنند و معادل صد درصد (۱۰۰%) آن با پیش بینی در قوانین بودجه سنواتی به منظور انجام تعهدات صندوق در قانون، در اختیار صندوق قرار می</w:t>
      </w:r>
      <w:r w:rsidRPr="00D831D1">
        <w:rPr>
          <w:rFonts w:ascii="Mitra" w:eastAsia="Times New Roman" w:hAnsi="Mitra" w:cs="B Nazanin" w:hint="cs"/>
          <w:color w:val="212529"/>
          <w:sz w:val="28"/>
          <w:szCs w:val="28"/>
          <w:rtl/>
        </w:rPr>
        <w:softHyphen/>
        <w:t>گیرد.</w:t>
      </w:r>
    </w:p>
    <w:p w14:paraId="4DC71765" w14:textId="71B7E093" w:rsidR="00A02BEF" w:rsidRDefault="00A02BEF" w:rsidP="00A02BEF">
      <w:pPr>
        <w:bidi/>
        <w:spacing w:after="0"/>
        <w:ind w:left="69"/>
        <w:jc w:val="both"/>
        <w:rPr>
          <w:rFonts w:cs="B Nazanin"/>
          <w:sz w:val="28"/>
          <w:szCs w:val="28"/>
          <w:rtl/>
          <w:lang w:bidi="fa-IR"/>
        </w:rPr>
      </w:pPr>
      <w:r w:rsidRPr="00D831D1">
        <w:rPr>
          <w:rFonts w:cs="B Nazanin" w:hint="cs"/>
          <w:sz w:val="28"/>
          <w:szCs w:val="28"/>
          <w:rtl/>
          <w:lang w:bidi="fa-IR"/>
        </w:rPr>
        <w:t>میزان مطالبات انباشته محقق نشده صندوق بیمه حوادث طبیعی ساختمان از دولت بابت سهم حق بیمه پایه موضوع جزء (11) بند (الف) تبصره 18 قانون بودجه 1400 و جزء (2) بند (ه‍) تبصره (6) قانون بودجه 1401 و جزء (4) بند (الف) تبصره (6) قانون بودجه 1402 کل کشور، به میزان حدود 68،000 میلیارد ریال در سه سال، به شرح جدول زیر است؛ که می</w:t>
      </w:r>
      <w:r w:rsidRPr="00D831D1">
        <w:rPr>
          <w:rFonts w:cs="B Nazanin" w:hint="cs"/>
          <w:sz w:val="28"/>
          <w:szCs w:val="28"/>
          <w:rtl/>
          <w:lang w:bidi="fa-IR"/>
        </w:rPr>
        <w:softHyphen/>
        <w:t>تواند منجر به عدم ایفای کامل و به موقع تعهدات قانونی صندوق درقبال حوادث فاجعه آمیز نظیر زلزله و یا حوادث گسترده طبیعی نظیر سیل و سنگینی برف در سراسر کشور در سال های آتی گردد</w:t>
      </w:r>
      <w:r w:rsidR="00011C27" w:rsidRPr="00D831D1">
        <w:rPr>
          <w:rFonts w:cs="B Nazanin" w:hint="cs"/>
          <w:sz w:val="28"/>
          <w:szCs w:val="28"/>
          <w:rtl/>
          <w:lang w:bidi="fa-IR"/>
        </w:rPr>
        <w:t>:</w:t>
      </w:r>
    </w:p>
    <w:p w14:paraId="362F4909" w14:textId="77777777" w:rsidR="00D831D1" w:rsidRPr="00D831D1" w:rsidRDefault="00D831D1" w:rsidP="00D831D1">
      <w:pPr>
        <w:bidi/>
        <w:spacing w:after="0"/>
        <w:ind w:left="69"/>
        <w:jc w:val="both"/>
        <w:rPr>
          <w:rFonts w:cs="B Nazanin"/>
          <w:sz w:val="28"/>
          <w:szCs w:val="28"/>
          <w:rtl/>
          <w:lang w:bidi="fa-IR"/>
        </w:rPr>
      </w:pPr>
    </w:p>
    <w:tbl>
      <w:tblPr>
        <w:bidiVisual/>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5"/>
        <w:gridCol w:w="1372"/>
        <w:gridCol w:w="1288"/>
        <w:gridCol w:w="1298"/>
      </w:tblGrid>
      <w:tr w:rsidR="005B20F2" w:rsidRPr="00676478" w14:paraId="50E1C013" w14:textId="77777777" w:rsidTr="00467B7C">
        <w:trPr>
          <w:trHeight w:val="434"/>
          <w:jc w:val="center"/>
        </w:trPr>
        <w:tc>
          <w:tcPr>
            <w:tcW w:w="5385"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2290895B" w14:textId="77777777" w:rsidR="005B20F2" w:rsidRPr="00A97EAF" w:rsidRDefault="005B20F2" w:rsidP="003342DC">
            <w:pPr>
              <w:bidi/>
              <w:spacing w:after="0" w:line="240" w:lineRule="auto"/>
              <w:jc w:val="center"/>
              <w:rPr>
                <w:rFonts w:cs="B Nazanin"/>
                <w:b/>
                <w:bCs/>
                <w:sz w:val="26"/>
                <w:szCs w:val="26"/>
                <w:lang w:bidi="fa-IR"/>
              </w:rPr>
            </w:pPr>
            <w:r w:rsidRPr="00A97EAF">
              <w:rPr>
                <w:rFonts w:cs="B Nazanin" w:hint="cs"/>
                <w:b/>
                <w:bCs/>
                <w:sz w:val="26"/>
                <w:szCs w:val="26"/>
                <w:rtl/>
                <w:lang w:bidi="fa-IR"/>
              </w:rPr>
              <w:lastRenderedPageBreak/>
              <w:t>سال</w:t>
            </w:r>
          </w:p>
        </w:tc>
        <w:tc>
          <w:tcPr>
            <w:tcW w:w="1372" w:type="dxa"/>
            <w:tcBorders>
              <w:top w:val="single" w:sz="12" w:space="0" w:color="auto"/>
              <w:left w:val="single" w:sz="12" w:space="0" w:color="auto"/>
              <w:bottom w:val="single" w:sz="12" w:space="0" w:color="auto"/>
              <w:right w:val="single" w:sz="12" w:space="0" w:color="auto"/>
            </w:tcBorders>
          </w:tcPr>
          <w:p w14:paraId="6AEEC35C" w14:textId="32EB4CA4" w:rsidR="005B20F2" w:rsidRDefault="005B20F2" w:rsidP="003342DC">
            <w:pPr>
              <w:bidi/>
              <w:spacing w:after="0" w:line="240" w:lineRule="auto"/>
              <w:jc w:val="center"/>
              <w:rPr>
                <w:rFonts w:cs="B Nazanin"/>
                <w:b/>
                <w:bCs/>
                <w:sz w:val="26"/>
                <w:szCs w:val="26"/>
                <w:rtl/>
                <w:lang w:bidi="fa-IR"/>
              </w:rPr>
            </w:pPr>
            <w:r>
              <w:rPr>
                <w:rFonts w:cs="B Nazanin" w:hint="cs"/>
                <w:b/>
                <w:bCs/>
                <w:sz w:val="26"/>
                <w:szCs w:val="26"/>
                <w:rtl/>
                <w:lang w:bidi="fa-IR"/>
              </w:rPr>
              <w:t>140</w:t>
            </w:r>
            <w:r w:rsidR="00467B7C">
              <w:rPr>
                <w:rFonts w:cs="B Nazanin" w:hint="cs"/>
                <w:b/>
                <w:bCs/>
                <w:sz w:val="26"/>
                <w:szCs w:val="26"/>
                <w:rtl/>
                <w:lang w:bidi="fa-IR"/>
              </w:rPr>
              <w:t>0</w:t>
            </w:r>
          </w:p>
        </w:tc>
        <w:tc>
          <w:tcPr>
            <w:tcW w:w="1288"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1DF231B7" w14:textId="729F78EB" w:rsidR="005B20F2" w:rsidRPr="00A97EAF" w:rsidRDefault="005B20F2" w:rsidP="003342DC">
            <w:pPr>
              <w:bidi/>
              <w:spacing w:after="0" w:line="240" w:lineRule="auto"/>
              <w:jc w:val="center"/>
              <w:rPr>
                <w:rFonts w:cs="B Nazanin"/>
                <w:b/>
                <w:bCs/>
                <w:sz w:val="26"/>
                <w:szCs w:val="26"/>
                <w:lang w:bidi="fa-IR"/>
              </w:rPr>
            </w:pPr>
            <w:r>
              <w:rPr>
                <w:rFonts w:cs="B Nazanin" w:hint="cs"/>
                <w:b/>
                <w:bCs/>
                <w:sz w:val="26"/>
                <w:szCs w:val="26"/>
                <w:rtl/>
                <w:lang w:bidi="fa-IR"/>
              </w:rPr>
              <w:t>1401</w:t>
            </w:r>
          </w:p>
        </w:tc>
        <w:tc>
          <w:tcPr>
            <w:tcW w:w="1298"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6F6A0229" w14:textId="2D7B1E14" w:rsidR="005B20F2" w:rsidRPr="00A97EAF" w:rsidRDefault="005B20F2" w:rsidP="003342DC">
            <w:pPr>
              <w:bidi/>
              <w:spacing w:after="0" w:line="240" w:lineRule="auto"/>
              <w:jc w:val="center"/>
              <w:rPr>
                <w:rFonts w:cs="B Nazanin"/>
                <w:b/>
                <w:bCs/>
                <w:sz w:val="26"/>
                <w:szCs w:val="26"/>
                <w:lang w:bidi="fa-IR"/>
              </w:rPr>
            </w:pPr>
            <w:r w:rsidRPr="00A97EAF">
              <w:rPr>
                <w:rFonts w:cs="B Nazanin"/>
                <w:b/>
                <w:bCs/>
                <w:sz w:val="26"/>
                <w:szCs w:val="26"/>
                <w:rtl/>
                <w:lang w:bidi="fa-IR"/>
              </w:rPr>
              <w:t>140</w:t>
            </w:r>
            <w:r>
              <w:rPr>
                <w:rFonts w:cs="B Nazanin" w:hint="cs"/>
                <w:b/>
                <w:bCs/>
                <w:sz w:val="26"/>
                <w:szCs w:val="26"/>
                <w:rtl/>
                <w:lang w:bidi="fa-IR"/>
              </w:rPr>
              <w:t>2</w:t>
            </w:r>
          </w:p>
        </w:tc>
      </w:tr>
      <w:tr w:rsidR="005B20F2" w:rsidRPr="00676478" w14:paraId="1C4E868D" w14:textId="77777777" w:rsidTr="00036C7B">
        <w:trPr>
          <w:trHeight w:val="522"/>
          <w:jc w:val="center"/>
        </w:trPr>
        <w:tc>
          <w:tcPr>
            <w:tcW w:w="5385" w:type="dxa"/>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7F92895E" w14:textId="77777777" w:rsidR="005B20F2" w:rsidRPr="00A97EAF" w:rsidRDefault="005B20F2" w:rsidP="00A97EAF">
            <w:pPr>
              <w:bidi/>
              <w:spacing w:after="0" w:line="240" w:lineRule="auto"/>
              <w:rPr>
                <w:rFonts w:cs="B Nazanin"/>
                <w:b/>
                <w:bCs/>
                <w:sz w:val="26"/>
                <w:szCs w:val="26"/>
                <w:lang w:bidi="fa-IR"/>
              </w:rPr>
            </w:pPr>
            <w:r w:rsidRPr="00A97EAF">
              <w:rPr>
                <w:rFonts w:cs="B Nazanin" w:hint="cs"/>
                <w:b/>
                <w:bCs/>
                <w:sz w:val="26"/>
                <w:szCs w:val="26"/>
                <w:rtl/>
                <w:lang w:bidi="fa-IR"/>
              </w:rPr>
              <w:t>مبلغ کل حق بیمه پایه سالیانه هر واحد مسکونی (ریال)</w:t>
            </w:r>
          </w:p>
        </w:tc>
        <w:tc>
          <w:tcPr>
            <w:tcW w:w="1372" w:type="dxa"/>
            <w:tcBorders>
              <w:top w:val="single" w:sz="12" w:space="0" w:color="auto"/>
              <w:left w:val="single" w:sz="12" w:space="0" w:color="auto"/>
              <w:right w:val="single" w:sz="12" w:space="0" w:color="auto"/>
            </w:tcBorders>
            <w:vAlign w:val="center"/>
          </w:tcPr>
          <w:p w14:paraId="216CA231" w14:textId="37B72A33" w:rsidR="005B20F2" w:rsidRPr="00A97EAF" w:rsidRDefault="005B20F2" w:rsidP="00A97EAF">
            <w:pPr>
              <w:bidi/>
              <w:spacing w:after="0" w:line="240" w:lineRule="auto"/>
              <w:jc w:val="center"/>
              <w:rPr>
                <w:rFonts w:cs="B Nazanin"/>
                <w:sz w:val="26"/>
                <w:szCs w:val="26"/>
                <w:rtl/>
                <w:lang w:bidi="fa-IR"/>
              </w:rPr>
            </w:pPr>
            <w:r>
              <w:rPr>
                <w:rFonts w:cs="B Nazanin" w:hint="cs"/>
                <w:sz w:val="26"/>
                <w:szCs w:val="26"/>
                <w:rtl/>
                <w:lang w:bidi="fa-IR"/>
              </w:rPr>
              <w:t>1،000،000</w:t>
            </w:r>
          </w:p>
        </w:tc>
        <w:tc>
          <w:tcPr>
            <w:tcW w:w="1288" w:type="dxa"/>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33ACCDA4" w14:textId="64C98127" w:rsidR="005B20F2" w:rsidRPr="00A97EAF" w:rsidRDefault="005B20F2" w:rsidP="00A97EAF">
            <w:pPr>
              <w:bidi/>
              <w:spacing w:after="0" w:line="240" w:lineRule="auto"/>
              <w:jc w:val="center"/>
              <w:rPr>
                <w:rFonts w:cs="B Nazanin"/>
                <w:sz w:val="26"/>
                <w:szCs w:val="26"/>
                <w:lang w:bidi="fa-IR"/>
              </w:rPr>
            </w:pPr>
            <w:r w:rsidRPr="00A97EAF">
              <w:rPr>
                <w:rFonts w:cs="B Nazanin"/>
                <w:sz w:val="26"/>
                <w:szCs w:val="26"/>
                <w:rtl/>
                <w:lang w:bidi="fa-IR"/>
              </w:rPr>
              <w:t>1،000،000</w:t>
            </w:r>
          </w:p>
        </w:tc>
        <w:tc>
          <w:tcPr>
            <w:tcW w:w="1298" w:type="dxa"/>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hideMark/>
          </w:tcPr>
          <w:p w14:paraId="0759D50A" w14:textId="77777777" w:rsidR="005B20F2" w:rsidRPr="00A97EAF" w:rsidRDefault="005B20F2" w:rsidP="00A97EAF">
            <w:pPr>
              <w:bidi/>
              <w:spacing w:after="0" w:line="240" w:lineRule="auto"/>
              <w:jc w:val="center"/>
              <w:rPr>
                <w:rFonts w:cs="B Nazanin"/>
                <w:sz w:val="26"/>
                <w:szCs w:val="26"/>
                <w:lang w:bidi="fa-IR"/>
              </w:rPr>
            </w:pPr>
            <w:r w:rsidRPr="00A97EAF">
              <w:rPr>
                <w:rFonts w:cs="B Nazanin"/>
                <w:sz w:val="26"/>
                <w:szCs w:val="26"/>
                <w:rtl/>
                <w:lang w:bidi="fa-IR"/>
              </w:rPr>
              <w:t>1،000،000</w:t>
            </w:r>
          </w:p>
        </w:tc>
      </w:tr>
      <w:tr w:rsidR="005B20F2" w:rsidRPr="00676478" w14:paraId="5BDA37C5" w14:textId="77777777" w:rsidTr="00036C7B">
        <w:trPr>
          <w:trHeight w:val="542"/>
          <w:jc w:val="center"/>
        </w:trPr>
        <w:tc>
          <w:tcPr>
            <w:tcW w:w="5385" w:type="dxa"/>
            <w:tcBorders>
              <w:left w:val="single" w:sz="12" w:space="0" w:color="auto"/>
              <w:right w:val="single" w:sz="12" w:space="0" w:color="auto"/>
            </w:tcBorders>
            <w:shd w:val="clear" w:color="auto" w:fill="auto"/>
            <w:tcMar>
              <w:top w:w="15" w:type="dxa"/>
              <w:left w:w="108" w:type="dxa"/>
              <w:bottom w:w="0" w:type="dxa"/>
              <w:right w:w="108" w:type="dxa"/>
            </w:tcMar>
            <w:vAlign w:val="center"/>
            <w:hideMark/>
          </w:tcPr>
          <w:p w14:paraId="0B8C7F41" w14:textId="77777777" w:rsidR="005B20F2" w:rsidRPr="00A97EAF" w:rsidRDefault="005B20F2" w:rsidP="00A97EAF">
            <w:pPr>
              <w:bidi/>
              <w:spacing w:after="0" w:line="240" w:lineRule="auto"/>
              <w:rPr>
                <w:rFonts w:cs="B Nazanin"/>
                <w:b/>
                <w:bCs/>
                <w:sz w:val="26"/>
                <w:szCs w:val="26"/>
                <w:lang w:bidi="fa-IR"/>
              </w:rPr>
            </w:pPr>
            <w:r w:rsidRPr="00A97EAF">
              <w:rPr>
                <w:rFonts w:cs="B Nazanin" w:hint="cs"/>
                <w:b/>
                <w:bCs/>
                <w:sz w:val="26"/>
                <w:szCs w:val="26"/>
                <w:rtl/>
                <w:lang w:bidi="fa-IR"/>
              </w:rPr>
              <w:t>سهم مالکان از حق بیمه پایه سالیانه (ریال)</w:t>
            </w:r>
          </w:p>
        </w:tc>
        <w:tc>
          <w:tcPr>
            <w:tcW w:w="1372" w:type="dxa"/>
            <w:tcBorders>
              <w:left w:val="single" w:sz="12" w:space="0" w:color="auto"/>
              <w:right w:val="single" w:sz="12" w:space="0" w:color="auto"/>
            </w:tcBorders>
            <w:vAlign w:val="center"/>
          </w:tcPr>
          <w:p w14:paraId="3C8D3374" w14:textId="1D919551" w:rsidR="005B20F2" w:rsidRPr="00A97EAF" w:rsidRDefault="005B20F2" w:rsidP="00A97EAF">
            <w:pPr>
              <w:bidi/>
              <w:spacing w:after="0" w:line="240" w:lineRule="auto"/>
              <w:jc w:val="center"/>
              <w:rPr>
                <w:rFonts w:cs="B Nazanin"/>
                <w:sz w:val="26"/>
                <w:szCs w:val="26"/>
                <w:rtl/>
                <w:lang w:bidi="fa-IR"/>
              </w:rPr>
            </w:pPr>
            <w:r>
              <w:rPr>
                <w:rFonts w:cs="B Nazanin" w:hint="cs"/>
                <w:sz w:val="26"/>
                <w:szCs w:val="26"/>
                <w:rtl/>
                <w:lang w:bidi="fa-IR"/>
              </w:rPr>
              <w:t>100،000</w:t>
            </w:r>
          </w:p>
        </w:tc>
        <w:tc>
          <w:tcPr>
            <w:tcW w:w="1288" w:type="dxa"/>
            <w:tcBorders>
              <w:left w:val="single" w:sz="12" w:space="0" w:color="auto"/>
              <w:right w:val="single" w:sz="12" w:space="0" w:color="auto"/>
            </w:tcBorders>
            <w:shd w:val="clear" w:color="auto" w:fill="auto"/>
            <w:tcMar>
              <w:top w:w="15" w:type="dxa"/>
              <w:left w:w="108" w:type="dxa"/>
              <w:bottom w:w="0" w:type="dxa"/>
              <w:right w:w="108" w:type="dxa"/>
            </w:tcMar>
            <w:vAlign w:val="center"/>
          </w:tcPr>
          <w:p w14:paraId="27FAA4A6" w14:textId="52704126"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240،000</w:t>
            </w:r>
          </w:p>
        </w:tc>
        <w:tc>
          <w:tcPr>
            <w:tcW w:w="1298" w:type="dxa"/>
            <w:tcBorders>
              <w:left w:val="single" w:sz="12" w:space="0" w:color="auto"/>
              <w:right w:val="single" w:sz="12" w:space="0" w:color="auto"/>
            </w:tcBorders>
            <w:shd w:val="clear" w:color="auto" w:fill="auto"/>
            <w:tcMar>
              <w:top w:w="15" w:type="dxa"/>
              <w:left w:w="108" w:type="dxa"/>
              <w:bottom w:w="0" w:type="dxa"/>
              <w:right w:w="108" w:type="dxa"/>
            </w:tcMar>
            <w:vAlign w:val="center"/>
            <w:hideMark/>
          </w:tcPr>
          <w:p w14:paraId="558B4B72" w14:textId="77777777" w:rsidR="005B20F2" w:rsidRPr="00A97EAF" w:rsidRDefault="005B20F2" w:rsidP="00A97EAF">
            <w:pPr>
              <w:bidi/>
              <w:spacing w:after="0" w:line="240" w:lineRule="auto"/>
              <w:jc w:val="center"/>
              <w:rPr>
                <w:rFonts w:cs="B Nazanin"/>
                <w:sz w:val="26"/>
                <w:szCs w:val="26"/>
                <w:lang w:bidi="fa-IR"/>
              </w:rPr>
            </w:pPr>
            <w:r w:rsidRPr="00A97EAF">
              <w:rPr>
                <w:rFonts w:cs="B Nazanin"/>
                <w:sz w:val="26"/>
                <w:szCs w:val="26"/>
                <w:rtl/>
                <w:lang w:bidi="fa-IR"/>
              </w:rPr>
              <w:t>240،000</w:t>
            </w:r>
          </w:p>
        </w:tc>
      </w:tr>
      <w:tr w:rsidR="005B20F2" w:rsidRPr="00676478" w14:paraId="307B10A1" w14:textId="77777777" w:rsidTr="00036C7B">
        <w:trPr>
          <w:trHeight w:val="533"/>
          <w:jc w:val="center"/>
        </w:trPr>
        <w:tc>
          <w:tcPr>
            <w:tcW w:w="5385" w:type="dxa"/>
            <w:tcBorders>
              <w:left w:val="single" w:sz="12" w:space="0" w:color="auto"/>
              <w:right w:val="single" w:sz="12" w:space="0" w:color="auto"/>
            </w:tcBorders>
            <w:shd w:val="clear" w:color="auto" w:fill="auto"/>
            <w:tcMar>
              <w:top w:w="15" w:type="dxa"/>
              <w:left w:w="108" w:type="dxa"/>
              <w:bottom w:w="0" w:type="dxa"/>
              <w:right w:w="108" w:type="dxa"/>
            </w:tcMar>
            <w:vAlign w:val="center"/>
            <w:hideMark/>
          </w:tcPr>
          <w:p w14:paraId="5D9A54DC" w14:textId="77777777" w:rsidR="005B20F2" w:rsidRPr="00A97EAF" w:rsidRDefault="005B20F2" w:rsidP="00A97EAF">
            <w:pPr>
              <w:bidi/>
              <w:spacing w:after="0" w:line="240" w:lineRule="auto"/>
              <w:rPr>
                <w:rFonts w:cs="B Nazanin"/>
                <w:b/>
                <w:bCs/>
                <w:sz w:val="26"/>
                <w:szCs w:val="26"/>
                <w:lang w:bidi="fa-IR"/>
              </w:rPr>
            </w:pPr>
            <w:r w:rsidRPr="00A97EAF">
              <w:rPr>
                <w:rFonts w:cs="B Nazanin" w:hint="cs"/>
                <w:b/>
                <w:bCs/>
                <w:sz w:val="26"/>
                <w:szCs w:val="26"/>
                <w:rtl/>
                <w:lang w:bidi="fa-IR"/>
              </w:rPr>
              <w:t>سهم دولت از حق بیمه پایه سالیانه (ریال)</w:t>
            </w:r>
          </w:p>
        </w:tc>
        <w:tc>
          <w:tcPr>
            <w:tcW w:w="1372" w:type="dxa"/>
            <w:tcBorders>
              <w:left w:val="single" w:sz="12" w:space="0" w:color="auto"/>
              <w:right w:val="single" w:sz="12" w:space="0" w:color="auto"/>
            </w:tcBorders>
            <w:vAlign w:val="center"/>
          </w:tcPr>
          <w:p w14:paraId="49963BCB" w14:textId="72512109" w:rsidR="005B20F2" w:rsidRPr="00A97EAF" w:rsidRDefault="005B20F2" w:rsidP="00A97EAF">
            <w:pPr>
              <w:bidi/>
              <w:spacing w:after="0" w:line="240" w:lineRule="auto"/>
              <w:jc w:val="center"/>
              <w:rPr>
                <w:rFonts w:cs="B Nazanin"/>
                <w:sz w:val="26"/>
                <w:szCs w:val="26"/>
                <w:rtl/>
                <w:lang w:bidi="fa-IR"/>
              </w:rPr>
            </w:pPr>
            <w:r>
              <w:rPr>
                <w:rFonts w:cs="B Nazanin" w:hint="cs"/>
                <w:sz w:val="26"/>
                <w:szCs w:val="26"/>
                <w:rtl/>
                <w:lang w:bidi="fa-IR"/>
              </w:rPr>
              <w:t>900،000</w:t>
            </w:r>
          </w:p>
        </w:tc>
        <w:tc>
          <w:tcPr>
            <w:tcW w:w="1288" w:type="dxa"/>
            <w:tcBorders>
              <w:left w:val="single" w:sz="12" w:space="0" w:color="auto"/>
              <w:right w:val="single" w:sz="12" w:space="0" w:color="auto"/>
            </w:tcBorders>
            <w:shd w:val="clear" w:color="auto" w:fill="auto"/>
            <w:tcMar>
              <w:top w:w="15" w:type="dxa"/>
              <w:left w:w="108" w:type="dxa"/>
              <w:bottom w:w="0" w:type="dxa"/>
              <w:right w:w="108" w:type="dxa"/>
            </w:tcMar>
            <w:vAlign w:val="center"/>
          </w:tcPr>
          <w:p w14:paraId="04B66307" w14:textId="06F65955"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760،000</w:t>
            </w:r>
          </w:p>
        </w:tc>
        <w:tc>
          <w:tcPr>
            <w:tcW w:w="1298" w:type="dxa"/>
            <w:tcBorders>
              <w:left w:val="single" w:sz="12" w:space="0" w:color="auto"/>
              <w:right w:val="single" w:sz="12" w:space="0" w:color="auto"/>
            </w:tcBorders>
            <w:shd w:val="clear" w:color="auto" w:fill="auto"/>
            <w:tcMar>
              <w:top w:w="15" w:type="dxa"/>
              <w:left w:w="108" w:type="dxa"/>
              <w:bottom w:w="0" w:type="dxa"/>
              <w:right w:w="108" w:type="dxa"/>
            </w:tcMar>
            <w:vAlign w:val="center"/>
            <w:hideMark/>
          </w:tcPr>
          <w:p w14:paraId="6401B49E" w14:textId="77777777" w:rsidR="005B20F2" w:rsidRPr="00A97EAF" w:rsidRDefault="005B20F2" w:rsidP="00A97EAF">
            <w:pPr>
              <w:bidi/>
              <w:spacing w:after="0" w:line="240" w:lineRule="auto"/>
              <w:jc w:val="center"/>
              <w:rPr>
                <w:rFonts w:cs="B Nazanin"/>
                <w:sz w:val="26"/>
                <w:szCs w:val="26"/>
                <w:lang w:bidi="fa-IR"/>
              </w:rPr>
            </w:pPr>
            <w:r w:rsidRPr="00A97EAF">
              <w:rPr>
                <w:rFonts w:cs="B Nazanin"/>
                <w:sz w:val="26"/>
                <w:szCs w:val="26"/>
                <w:rtl/>
                <w:lang w:bidi="fa-IR"/>
              </w:rPr>
              <w:t>760،000</w:t>
            </w:r>
          </w:p>
        </w:tc>
      </w:tr>
      <w:tr w:rsidR="005B20F2" w:rsidRPr="00676478" w14:paraId="52F7B3A0" w14:textId="77777777" w:rsidTr="00036C7B">
        <w:trPr>
          <w:trHeight w:val="695"/>
          <w:jc w:val="center"/>
        </w:trPr>
        <w:tc>
          <w:tcPr>
            <w:tcW w:w="5385" w:type="dxa"/>
            <w:tcBorders>
              <w:left w:val="single" w:sz="12" w:space="0" w:color="auto"/>
              <w:right w:val="single" w:sz="12" w:space="0" w:color="auto"/>
            </w:tcBorders>
            <w:shd w:val="clear" w:color="auto" w:fill="auto"/>
            <w:tcMar>
              <w:top w:w="15" w:type="dxa"/>
              <w:left w:w="108" w:type="dxa"/>
              <w:bottom w:w="0" w:type="dxa"/>
              <w:right w:w="108" w:type="dxa"/>
            </w:tcMar>
            <w:vAlign w:val="center"/>
            <w:hideMark/>
          </w:tcPr>
          <w:p w14:paraId="7C39B44C" w14:textId="77777777" w:rsidR="005B20F2" w:rsidRPr="00A97EAF" w:rsidRDefault="005B20F2" w:rsidP="00A97EAF">
            <w:pPr>
              <w:bidi/>
              <w:spacing w:after="0" w:line="240" w:lineRule="auto"/>
              <w:rPr>
                <w:rFonts w:cs="B Nazanin"/>
                <w:b/>
                <w:bCs/>
                <w:sz w:val="26"/>
                <w:szCs w:val="26"/>
                <w:lang w:bidi="fa-IR"/>
              </w:rPr>
            </w:pPr>
            <w:r w:rsidRPr="00A97EAF">
              <w:rPr>
                <w:rFonts w:cs="B Nazanin" w:hint="cs"/>
                <w:b/>
                <w:bCs/>
                <w:sz w:val="26"/>
                <w:szCs w:val="26"/>
                <w:rtl/>
                <w:lang w:bidi="fa-IR"/>
              </w:rPr>
              <w:t xml:space="preserve">تعداد کل مشترکین خانگی </w:t>
            </w:r>
            <w:r w:rsidRPr="00467B7C">
              <w:rPr>
                <w:rFonts w:cs="B Nazanin"/>
                <w:b/>
                <w:bCs/>
                <w:sz w:val="20"/>
                <w:szCs w:val="20"/>
                <w:rtl/>
                <w:lang w:bidi="fa-IR"/>
              </w:rPr>
              <w:t>(</w:t>
            </w:r>
            <w:r w:rsidRPr="00467B7C">
              <w:rPr>
                <w:rFonts w:cs="B Nazanin" w:hint="cs"/>
                <w:b/>
                <w:bCs/>
                <w:sz w:val="20"/>
                <w:szCs w:val="20"/>
                <w:rtl/>
                <w:lang w:bidi="fa-IR"/>
              </w:rPr>
              <w:t>بر اساس اعلام</w:t>
            </w:r>
            <w:r w:rsidRPr="00467B7C">
              <w:rPr>
                <w:rFonts w:cs="B Nazanin"/>
                <w:b/>
                <w:bCs/>
                <w:sz w:val="20"/>
                <w:szCs w:val="20"/>
                <w:rtl/>
                <w:lang w:bidi="fa-IR"/>
              </w:rPr>
              <w:t xml:space="preserve"> شرکت توانیر)</w:t>
            </w:r>
          </w:p>
        </w:tc>
        <w:tc>
          <w:tcPr>
            <w:tcW w:w="1372" w:type="dxa"/>
            <w:tcBorders>
              <w:left w:val="single" w:sz="12" w:space="0" w:color="auto"/>
              <w:right w:val="single" w:sz="12" w:space="0" w:color="auto"/>
            </w:tcBorders>
            <w:vAlign w:val="center"/>
          </w:tcPr>
          <w:p w14:paraId="1C68C6FC" w14:textId="7B8620F6" w:rsidR="005B20F2" w:rsidRPr="00A97EAF" w:rsidRDefault="005B20F2" w:rsidP="00A97EAF">
            <w:pPr>
              <w:bidi/>
              <w:spacing w:after="0" w:line="240" w:lineRule="auto"/>
              <w:jc w:val="center"/>
              <w:rPr>
                <w:rFonts w:cs="B Nazanin"/>
                <w:sz w:val="26"/>
                <w:szCs w:val="26"/>
                <w:rtl/>
                <w:lang w:bidi="fa-IR"/>
              </w:rPr>
            </w:pPr>
            <w:r>
              <w:rPr>
                <w:rFonts w:cs="B Nazanin" w:hint="cs"/>
                <w:sz w:val="26"/>
                <w:szCs w:val="26"/>
                <w:rtl/>
                <w:lang w:bidi="fa-IR"/>
              </w:rPr>
              <w:t>30،886،000</w:t>
            </w:r>
          </w:p>
        </w:tc>
        <w:tc>
          <w:tcPr>
            <w:tcW w:w="1288" w:type="dxa"/>
            <w:tcBorders>
              <w:left w:val="single" w:sz="12" w:space="0" w:color="auto"/>
              <w:right w:val="single" w:sz="12" w:space="0" w:color="auto"/>
            </w:tcBorders>
            <w:shd w:val="clear" w:color="auto" w:fill="auto"/>
            <w:tcMar>
              <w:top w:w="15" w:type="dxa"/>
              <w:left w:w="108" w:type="dxa"/>
              <w:bottom w:w="0" w:type="dxa"/>
              <w:right w:w="108" w:type="dxa"/>
            </w:tcMar>
            <w:vAlign w:val="center"/>
          </w:tcPr>
          <w:p w14:paraId="4CC6B035" w14:textId="126338CC"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31،194،860</w:t>
            </w:r>
          </w:p>
        </w:tc>
        <w:tc>
          <w:tcPr>
            <w:tcW w:w="1298" w:type="dxa"/>
            <w:tcBorders>
              <w:left w:val="single" w:sz="12" w:space="0" w:color="auto"/>
              <w:right w:val="single" w:sz="12" w:space="0" w:color="auto"/>
            </w:tcBorders>
            <w:shd w:val="clear" w:color="auto" w:fill="auto"/>
            <w:tcMar>
              <w:top w:w="15" w:type="dxa"/>
              <w:left w:w="108" w:type="dxa"/>
              <w:bottom w:w="0" w:type="dxa"/>
              <w:right w:w="108" w:type="dxa"/>
            </w:tcMar>
            <w:vAlign w:val="center"/>
          </w:tcPr>
          <w:p w14:paraId="7D62D0F8" w14:textId="69C1DFD4"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31،438،339</w:t>
            </w:r>
          </w:p>
        </w:tc>
      </w:tr>
      <w:tr w:rsidR="005B20F2" w:rsidRPr="00676478" w14:paraId="50B5BB50" w14:textId="77777777" w:rsidTr="00467B7C">
        <w:trPr>
          <w:trHeight w:val="238"/>
          <w:jc w:val="center"/>
        </w:trPr>
        <w:tc>
          <w:tcPr>
            <w:tcW w:w="5385" w:type="dxa"/>
            <w:tcBorders>
              <w:left w:val="single" w:sz="12" w:space="0" w:color="auto"/>
              <w:right w:val="single" w:sz="12" w:space="0" w:color="auto"/>
            </w:tcBorders>
            <w:shd w:val="clear" w:color="auto" w:fill="auto"/>
            <w:tcMar>
              <w:top w:w="15" w:type="dxa"/>
              <w:left w:w="108" w:type="dxa"/>
              <w:bottom w:w="0" w:type="dxa"/>
              <w:right w:w="108" w:type="dxa"/>
            </w:tcMar>
            <w:vAlign w:val="center"/>
            <w:hideMark/>
          </w:tcPr>
          <w:p w14:paraId="4427B4B2" w14:textId="316D035B" w:rsidR="00467B7C" w:rsidRDefault="00467B7C" w:rsidP="00A97EAF">
            <w:pPr>
              <w:bidi/>
              <w:spacing w:after="0" w:line="240" w:lineRule="auto"/>
              <w:rPr>
                <w:rFonts w:cs="B Nazanin"/>
                <w:b/>
                <w:bCs/>
                <w:sz w:val="26"/>
                <w:szCs w:val="26"/>
                <w:rtl/>
                <w:lang w:bidi="fa-IR"/>
              </w:rPr>
            </w:pPr>
            <w:r>
              <w:rPr>
                <w:rFonts w:cs="B Nazanin" w:hint="cs"/>
                <w:b/>
                <w:bCs/>
                <w:sz w:val="26"/>
                <w:szCs w:val="26"/>
                <w:rtl/>
                <w:lang w:bidi="fa-IR"/>
              </w:rPr>
              <w:t xml:space="preserve">برآورد </w:t>
            </w:r>
            <w:r w:rsidR="005B20F2" w:rsidRPr="00A97EAF">
              <w:rPr>
                <w:rFonts w:cs="B Nazanin" w:hint="cs"/>
                <w:b/>
                <w:bCs/>
                <w:sz w:val="26"/>
                <w:szCs w:val="26"/>
                <w:rtl/>
                <w:lang w:bidi="fa-IR"/>
              </w:rPr>
              <w:t>تعداد مشترکین خانگی معاف از حق بیمه پایه</w:t>
            </w:r>
          </w:p>
          <w:p w14:paraId="03B2F2F2" w14:textId="3CAFED19" w:rsidR="005B20F2" w:rsidRPr="00A97EAF" w:rsidRDefault="005B20F2" w:rsidP="00467B7C">
            <w:pPr>
              <w:bidi/>
              <w:spacing w:after="0" w:line="240" w:lineRule="auto"/>
              <w:rPr>
                <w:rFonts w:cs="B Nazanin"/>
                <w:b/>
                <w:bCs/>
                <w:sz w:val="26"/>
                <w:szCs w:val="26"/>
                <w:lang w:bidi="fa-IR"/>
              </w:rPr>
            </w:pPr>
            <w:r w:rsidRPr="00A97EAF">
              <w:rPr>
                <w:rFonts w:cs="B Nazanin" w:hint="cs"/>
                <w:b/>
                <w:bCs/>
                <w:sz w:val="26"/>
                <w:szCs w:val="26"/>
                <w:rtl/>
                <w:lang w:bidi="fa-IR"/>
              </w:rPr>
              <w:t xml:space="preserve"> </w:t>
            </w:r>
            <w:r w:rsidRPr="00467B7C">
              <w:rPr>
                <w:rFonts w:cs="B Nazanin"/>
                <w:b/>
                <w:bCs/>
                <w:sz w:val="20"/>
                <w:szCs w:val="20"/>
                <w:rtl/>
                <w:lang w:bidi="fa-IR"/>
              </w:rPr>
              <w:t>(</w:t>
            </w:r>
            <w:r w:rsidRPr="00467B7C">
              <w:rPr>
                <w:rFonts w:cs="B Nazanin" w:hint="cs"/>
                <w:b/>
                <w:bCs/>
                <w:sz w:val="20"/>
                <w:szCs w:val="20"/>
                <w:rtl/>
                <w:lang w:bidi="fa-IR"/>
              </w:rPr>
              <w:t>بر اساس اعلام</w:t>
            </w:r>
            <w:r w:rsidRPr="00467B7C">
              <w:rPr>
                <w:rFonts w:cs="B Nazanin"/>
                <w:b/>
                <w:bCs/>
                <w:sz w:val="20"/>
                <w:szCs w:val="20"/>
                <w:rtl/>
                <w:lang w:bidi="fa-IR"/>
              </w:rPr>
              <w:t xml:space="preserve"> شرکت توانیر)</w:t>
            </w:r>
          </w:p>
        </w:tc>
        <w:tc>
          <w:tcPr>
            <w:tcW w:w="1372" w:type="dxa"/>
            <w:tcBorders>
              <w:left w:val="single" w:sz="12" w:space="0" w:color="auto"/>
              <w:right w:val="single" w:sz="12" w:space="0" w:color="auto"/>
            </w:tcBorders>
            <w:vAlign w:val="center"/>
          </w:tcPr>
          <w:p w14:paraId="5E9230ED" w14:textId="114917B9" w:rsidR="005B20F2" w:rsidRPr="00A97EAF" w:rsidRDefault="005B20F2" w:rsidP="00A97EAF">
            <w:pPr>
              <w:bidi/>
              <w:spacing w:after="0" w:line="240" w:lineRule="auto"/>
              <w:jc w:val="center"/>
              <w:rPr>
                <w:rFonts w:cs="B Nazanin"/>
                <w:sz w:val="26"/>
                <w:szCs w:val="26"/>
                <w:rtl/>
                <w:lang w:bidi="fa-IR"/>
              </w:rPr>
            </w:pPr>
            <w:r>
              <w:rPr>
                <w:rFonts w:cs="B Nazanin" w:hint="cs"/>
                <w:sz w:val="26"/>
                <w:szCs w:val="26"/>
                <w:rtl/>
                <w:lang w:bidi="fa-IR"/>
              </w:rPr>
              <w:t>5،000،000</w:t>
            </w:r>
          </w:p>
        </w:tc>
        <w:tc>
          <w:tcPr>
            <w:tcW w:w="1288" w:type="dxa"/>
            <w:tcBorders>
              <w:left w:val="single" w:sz="12" w:space="0" w:color="auto"/>
              <w:right w:val="single" w:sz="12" w:space="0" w:color="auto"/>
            </w:tcBorders>
            <w:shd w:val="clear" w:color="auto" w:fill="auto"/>
            <w:tcMar>
              <w:top w:w="15" w:type="dxa"/>
              <w:left w:w="108" w:type="dxa"/>
              <w:bottom w:w="0" w:type="dxa"/>
              <w:right w:w="108" w:type="dxa"/>
            </w:tcMar>
            <w:vAlign w:val="center"/>
          </w:tcPr>
          <w:p w14:paraId="031EDE06" w14:textId="7765667A"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5،000،000</w:t>
            </w:r>
          </w:p>
        </w:tc>
        <w:tc>
          <w:tcPr>
            <w:tcW w:w="1298" w:type="dxa"/>
            <w:tcBorders>
              <w:left w:val="single" w:sz="12" w:space="0" w:color="auto"/>
              <w:right w:val="single" w:sz="12" w:space="0" w:color="auto"/>
            </w:tcBorders>
            <w:shd w:val="clear" w:color="auto" w:fill="auto"/>
            <w:tcMar>
              <w:top w:w="15" w:type="dxa"/>
              <w:left w:w="108" w:type="dxa"/>
              <w:bottom w:w="0" w:type="dxa"/>
              <w:right w:w="108" w:type="dxa"/>
            </w:tcMar>
            <w:vAlign w:val="center"/>
          </w:tcPr>
          <w:p w14:paraId="523830D2" w14:textId="2F0BCF19"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5،000،000</w:t>
            </w:r>
          </w:p>
        </w:tc>
      </w:tr>
      <w:tr w:rsidR="005B20F2" w:rsidRPr="00676478" w14:paraId="2BCAB250" w14:textId="77777777" w:rsidTr="00467B7C">
        <w:trPr>
          <w:trHeight w:val="578"/>
          <w:jc w:val="center"/>
        </w:trPr>
        <w:tc>
          <w:tcPr>
            <w:tcW w:w="5385" w:type="dxa"/>
            <w:tcBorders>
              <w:left w:val="single" w:sz="12" w:space="0" w:color="auto"/>
              <w:right w:val="single" w:sz="12" w:space="0" w:color="auto"/>
            </w:tcBorders>
            <w:shd w:val="clear" w:color="auto" w:fill="auto"/>
            <w:tcMar>
              <w:top w:w="15" w:type="dxa"/>
              <w:left w:w="108" w:type="dxa"/>
              <w:bottom w:w="0" w:type="dxa"/>
              <w:right w:w="108" w:type="dxa"/>
            </w:tcMar>
            <w:vAlign w:val="center"/>
            <w:hideMark/>
          </w:tcPr>
          <w:p w14:paraId="66DFC06E" w14:textId="2442A828" w:rsidR="005B20F2" w:rsidRPr="00A97EAF" w:rsidRDefault="005B20F2" w:rsidP="00A97EAF">
            <w:pPr>
              <w:bidi/>
              <w:spacing w:after="0" w:line="240" w:lineRule="auto"/>
              <w:rPr>
                <w:rFonts w:cs="B Nazanin"/>
                <w:b/>
                <w:bCs/>
                <w:sz w:val="26"/>
                <w:szCs w:val="26"/>
                <w:lang w:bidi="fa-IR"/>
              </w:rPr>
            </w:pPr>
            <w:r w:rsidRPr="00A97EAF">
              <w:rPr>
                <w:rFonts w:cs="B Nazanin" w:hint="cs"/>
                <w:b/>
                <w:bCs/>
                <w:sz w:val="26"/>
                <w:szCs w:val="26"/>
                <w:rtl/>
                <w:lang w:bidi="fa-IR"/>
              </w:rPr>
              <w:t>تعداد مشترکین</w:t>
            </w:r>
            <w:r>
              <w:rPr>
                <w:rFonts w:cs="B Nazanin" w:hint="cs"/>
                <w:b/>
                <w:bCs/>
                <w:sz w:val="26"/>
                <w:szCs w:val="26"/>
                <w:rtl/>
                <w:lang w:bidi="fa-IR"/>
              </w:rPr>
              <w:t xml:space="preserve"> مشمول</w:t>
            </w:r>
            <w:r w:rsidRPr="00A97EAF">
              <w:rPr>
                <w:rFonts w:cs="B Nazanin" w:hint="cs"/>
                <w:b/>
                <w:bCs/>
                <w:sz w:val="26"/>
                <w:szCs w:val="26"/>
                <w:rtl/>
                <w:lang w:bidi="fa-IR"/>
              </w:rPr>
              <w:t xml:space="preserve"> پرداخت حق بیمه پایه</w:t>
            </w:r>
          </w:p>
        </w:tc>
        <w:tc>
          <w:tcPr>
            <w:tcW w:w="1372" w:type="dxa"/>
            <w:tcBorders>
              <w:left w:val="single" w:sz="12" w:space="0" w:color="auto"/>
              <w:right w:val="single" w:sz="12" w:space="0" w:color="auto"/>
            </w:tcBorders>
            <w:vAlign w:val="center"/>
          </w:tcPr>
          <w:p w14:paraId="2874BA1A" w14:textId="3EC76854" w:rsidR="005B20F2" w:rsidRPr="00A97EAF" w:rsidRDefault="005B20F2" w:rsidP="00A97EAF">
            <w:pPr>
              <w:bidi/>
              <w:spacing w:after="0" w:line="240" w:lineRule="auto"/>
              <w:jc w:val="center"/>
              <w:rPr>
                <w:rFonts w:cs="B Nazanin"/>
                <w:sz w:val="26"/>
                <w:szCs w:val="26"/>
                <w:rtl/>
                <w:lang w:bidi="fa-IR"/>
              </w:rPr>
            </w:pPr>
            <w:r>
              <w:rPr>
                <w:rFonts w:cs="B Nazanin" w:hint="cs"/>
                <w:sz w:val="26"/>
                <w:szCs w:val="26"/>
                <w:rtl/>
                <w:lang w:bidi="fa-IR"/>
              </w:rPr>
              <w:t>25،886،000</w:t>
            </w:r>
          </w:p>
        </w:tc>
        <w:tc>
          <w:tcPr>
            <w:tcW w:w="1288" w:type="dxa"/>
            <w:tcBorders>
              <w:left w:val="single" w:sz="12" w:space="0" w:color="auto"/>
              <w:right w:val="single" w:sz="12" w:space="0" w:color="auto"/>
            </w:tcBorders>
            <w:shd w:val="clear" w:color="auto" w:fill="auto"/>
            <w:tcMar>
              <w:top w:w="15" w:type="dxa"/>
              <w:left w:w="108" w:type="dxa"/>
              <w:bottom w:w="0" w:type="dxa"/>
              <w:right w:w="108" w:type="dxa"/>
            </w:tcMar>
            <w:vAlign w:val="center"/>
          </w:tcPr>
          <w:p w14:paraId="30E62A08" w14:textId="3E9F146B"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26،194،860</w:t>
            </w:r>
          </w:p>
        </w:tc>
        <w:tc>
          <w:tcPr>
            <w:tcW w:w="1298" w:type="dxa"/>
            <w:tcBorders>
              <w:left w:val="single" w:sz="12" w:space="0" w:color="auto"/>
              <w:right w:val="single" w:sz="12" w:space="0" w:color="auto"/>
            </w:tcBorders>
            <w:shd w:val="clear" w:color="auto" w:fill="auto"/>
            <w:tcMar>
              <w:top w:w="15" w:type="dxa"/>
              <w:left w:w="108" w:type="dxa"/>
              <w:bottom w:w="0" w:type="dxa"/>
              <w:right w:w="108" w:type="dxa"/>
            </w:tcMar>
            <w:vAlign w:val="center"/>
          </w:tcPr>
          <w:p w14:paraId="08E7483B" w14:textId="2DAF1C5E"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26،438،339</w:t>
            </w:r>
          </w:p>
        </w:tc>
      </w:tr>
      <w:tr w:rsidR="005B20F2" w:rsidRPr="00676478" w14:paraId="43929B76" w14:textId="77777777" w:rsidTr="00467B7C">
        <w:trPr>
          <w:trHeight w:val="553"/>
          <w:jc w:val="center"/>
        </w:trPr>
        <w:tc>
          <w:tcPr>
            <w:tcW w:w="5385" w:type="dxa"/>
            <w:tcBorders>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hideMark/>
          </w:tcPr>
          <w:p w14:paraId="1A27675B" w14:textId="5BFD2482" w:rsidR="005B20F2" w:rsidRPr="00A97EAF" w:rsidRDefault="005B20F2" w:rsidP="00A97EAF">
            <w:pPr>
              <w:bidi/>
              <w:spacing w:after="0" w:line="240" w:lineRule="auto"/>
              <w:rPr>
                <w:rFonts w:cs="B Nazanin"/>
                <w:b/>
                <w:bCs/>
                <w:sz w:val="26"/>
                <w:szCs w:val="26"/>
                <w:rtl/>
                <w:lang w:bidi="fa-IR"/>
              </w:rPr>
            </w:pPr>
            <w:r>
              <w:rPr>
                <w:rFonts w:cs="B Nazanin" w:hint="cs"/>
                <w:b/>
                <w:bCs/>
                <w:sz w:val="26"/>
                <w:szCs w:val="26"/>
                <w:rtl/>
                <w:lang w:bidi="fa-IR"/>
              </w:rPr>
              <w:t xml:space="preserve">مبلغ حق بیمه پایه </w:t>
            </w:r>
            <w:r w:rsidRPr="00A97EAF">
              <w:rPr>
                <w:rFonts w:cs="B Nazanin" w:hint="cs"/>
                <w:b/>
                <w:bCs/>
                <w:sz w:val="26"/>
                <w:szCs w:val="26"/>
                <w:rtl/>
                <w:lang w:bidi="fa-IR"/>
              </w:rPr>
              <w:t xml:space="preserve">سهم دولت (میلیارد ریال) </w:t>
            </w:r>
          </w:p>
          <w:p w14:paraId="74B4BBB0" w14:textId="0DDE5F29" w:rsidR="005B20F2" w:rsidRPr="00A97EAF" w:rsidRDefault="005B20F2" w:rsidP="00A97EAF">
            <w:pPr>
              <w:bidi/>
              <w:spacing w:after="0" w:line="240" w:lineRule="auto"/>
              <w:rPr>
                <w:rFonts w:cs="B Nazanin"/>
                <w:b/>
                <w:bCs/>
                <w:sz w:val="26"/>
                <w:szCs w:val="26"/>
                <w:lang w:bidi="fa-IR"/>
              </w:rPr>
            </w:pPr>
            <w:r w:rsidRPr="00467B7C">
              <w:rPr>
                <w:rFonts w:cs="B Nazanin" w:hint="cs"/>
                <w:b/>
                <w:bCs/>
                <w:sz w:val="20"/>
                <w:szCs w:val="20"/>
                <w:rtl/>
                <w:lang w:bidi="fa-IR"/>
              </w:rPr>
              <w:t>(بر اساس تصویب‌نامه‌های مصوب هیأت وزیران)</w:t>
            </w:r>
          </w:p>
        </w:tc>
        <w:tc>
          <w:tcPr>
            <w:tcW w:w="1372" w:type="dxa"/>
            <w:tcBorders>
              <w:left w:val="single" w:sz="12" w:space="0" w:color="auto"/>
              <w:bottom w:val="single" w:sz="12" w:space="0" w:color="auto"/>
              <w:right w:val="single" w:sz="12" w:space="0" w:color="auto"/>
            </w:tcBorders>
            <w:vAlign w:val="center"/>
          </w:tcPr>
          <w:p w14:paraId="20DE8D75" w14:textId="55C44040" w:rsidR="005B20F2" w:rsidRPr="00A97EAF" w:rsidRDefault="005B20F2" w:rsidP="00A97EAF">
            <w:pPr>
              <w:bidi/>
              <w:spacing w:after="0" w:line="240" w:lineRule="auto"/>
              <w:jc w:val="center"/>
              <w:rPr>
                <w:rFonts w:cs="B Nazanin"/>
                <w:sz w:val="26"/>
                <w:szCs w:val="26"/>
                <w:rtl/>
                <w:lang w:bidi="fa-IR"/>
              </w:rPr>
            </w:pPr>
            <w:r>
              <w:rPr>
                <w:rFonts w:cs="B Nazanin" w:hint="cs"/>
                <w:sz w:val="26"/>
                <w:szCs w:val="26"/>
                <w:rtl/>
                <w:lang w:bidi="fa-IR"/>
              </w:rPr>
              <w:t>27،239</w:t>
            </w:r>
          </w:p>
        </w:tc>
        <w:tc>
          <w:tcPr>
            <w:tcW w:w="1288" w:type="dxa"/>
            <w:tcBorders>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54914087" w14:textId="2D64A01D"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25،143</w:t>
            </w:r>
          </w:p>
        </w:tc>
        <w:tc>
          <w:tcPr>
            <w:tcW w:w="1298" w:type="dxa"/>
            <w:tcBorders>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636562F7" w14:textId="4F897F81" w:rsidR="005B20F2" w:rsidRPr="00A97EAF" w:rsidRDefault="00467B7C" w:rsidP="00A97EAF">
            <w:pPr>
              <w:bidi/>
              <w:spacing w:after="0" w:line="240" w:lineRule="auto"/>
              <w:jc w:val="center"/>
              <w:rPr>
                <w:rFonts w:cs="B Nazanin"/>
                <w:sz w:val="26"/>
                <w:szCs w:val="26"/>
                <w:lang w:bidi="fa-IR"/>
              </w:rPr>
            </w:pPr>
            <w:r>
              <w:rPr>
                <w:rFonts w:cs="B Nazanin" w:hint="cs"/>
                <w:sz w:val="26"/>
                <w:szCs w:val="26"/>
                <w:rtl/>
                <w:lang w:bidi="fa-IR"/>
              </w:rPr>
              <w:t>25،622</w:t>
            </w:r>
          </w:p>
        </w:tc>
      </w:tr>
      <w:tr w:rsidR="005B20F2" w:rsidRPr="00676478" w14:paraId="31AD26FF" w14:textId="77777777" w:rsidTr="00467B7C">
        <w:trPr>
          <w:trHeight w:val="553"/>
          <w:jc w:val="center"/>
        </w:trPr>
        <w:tc>
          <w:tcPr>
            <w:tcW w:w="5385" w:type="dxa"/>
            <w:tcBorders>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406C3FB3" w14:textId="5CAD7D7E" w:rsidR="005B20F2" w:rsidRDefault="005B20F2" w:rsidP="00A97EAF">
            <w:pPr>
              <w:bidi/>
              <w:spacing w:after="0" w:line="240" w:lineRule="auto"/>
              <w:rPr>
                <w:rFonts w:cs="B Nazanin"/>
                <w:b/>
                <w:bCs/>
                <w:sz w:val="26"/>
                <w:szCs w:val="26"/>
                <w:rtl/>
                <w:lang w:bidi="fa-IR"/>
              </w:rPr>
            </w:pPr>
            <w:r>
              <w:rPr>
                <w:rFonts w:cs="B Nazanin" w:hint="cs"/>
                <w:b/>
                <w:bCs/>
                <w:sz w:val="26"/>
                <w:szCs w:val="26"/>
                <w:rtl/>
                <w:lang w:bidi="fa-IR"/>
              </w:rPr>
              <w:t>مبلغ مطالبات محقق نشده صندوق از دولت بابت سهم حق بیمه پایه موضوع قوانین بودجه سنواتی (میلیارد ریال)</w:t>
            </w:r>
          </w:p>
        </w:tc>
        <w:tc>
          <w:tcPr>
            <w:tcW w:w="1372" w:type="dxa"/>
            <w:tcBorders>
              <w:left w:val="single" w:sz="12" w:space="0" w:color="auto"/>
              <w:bottom w:val="single" w:sz="12" w:space="0" w:color="auto"/>
              <w:right w:val="single" w:sz="12" w:space="0" w:color="auto"/>
            </w:tcBorders>
            <w:vAlign w:val="center"/>
          </w:tcPr>
          <w:p w14:paraId="427D8A94" w14:textId="4CFD4926" w:rsidR="005B20F2" w:rsidRPr="00A97EAF" w:rsidRDefault="00467B7C" w:rsidP="00A97EAF">
            <w:pPr>
              <w:bidi/>
              <w:spacing w:after="0" w:line="240" w:lineRule="auto"/>
              <w:jc w:val="center"/>
              <w:rPr>
                <w:rFonts w:cs="B Nazanin"/>
                <w:sz w:val="26"/>
                <w:szCs w:val="26"/>
                <w:rtl/>
                <w:lang w:bidi="fa-IR"/>
              </w:rPr>
            </w:pPr>
            <w:r>
              <w:rPr>
                <w:rFonts w:cs="B Nazanin" w:hint="cs"/>
                <w:sz w:val="26"/>
                <w:szCs w:val="26"/>
                <w:rtl/>
                <w:lang w:bidi="fa-IR"/>
              </w:rPr>
              <w:t>27،239</w:t>
            </w:r>
          </w:p>
        </w:tc>
        <w:tc>
          <w:tcPr>
            <w:tcW w:w="1288" w:type="dxa"/>
            <w:tcBorders>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13D4962A" w14:textId="4B80958A" w:rsidR="005B20F2" w:rsidRPr="00A97EAF" w:rsidRDefault="00467B7C" w:rsidP="00A97EAF">
            <w:pPr>
              <w:bidi/>
              <w:spacing w:after="0" w:line="240" w:lineRule="auto"/>
              <w:jc w:val="center"/>
              <w:rPr>
                <w:rFonts w:cs="B Nazanin"/>
                <w:sz w:val="26"/>
                <w:szCs w:val="26"/>
                <w:rtl/>
                <w:lang w:bidi="fa-IR"/>
              </w:rPr>
            </w:pPr>
            <w:r>
              <w:rPr>
                <w:rFonts w:cs="B Nazanin" w:hint="cs"/>
                <w:sz w:val="26"/>
                <w:szCs w:val="26"/>
                <w:rtl/>
                <w:lang w:bidi="fa-IR"/>
              </w:rPr>
              <w:t>15،143</w:t>
            </w:r>
          </w:p>
        </w:tc>
        <w:tc>
          <w:tcPr>
            <w:tcW w:w="1298" w:type="dxa"/>
            <w:tcBorders>
              <w:top w:val="single" w:sz="12" w:space="0" w:color="auto"/>
              <w:left w:val="single" w:sz="12" w:space="0" w:color="auto"/>
              <w:right w:val="single" w:sz="12" w:space="0" w:color="auto"/>
            </w:tcBorders>
            <w:shd w:val="clear" w:color="auto" w:fill="auto"/>
            <w:tcMar>
              <w:top w:w="15" w:type="dxa"/>
              <w:left w:w="108" w:type="dxa"/>
              <w:bottom w:w="0" w:type="dxa"/>
              <w:right w:w="108" w:type="dxa"/>
            </w:tcMar>
            <w:vAlign w:val="center"/>
          </w:tcPr>
          <w:p w14:paraId="5D917E75" w14:textId="4F13B31C" w:rsidR="005B20F2" w:rsidRPr="00A97EAF" w:rsidRDefault="00467B7C" w:rsidP="00A97EAF">
            <w:pPr>
              <w:bidi/>
              <w:spacing w:after="0" w:line="240" w:lineRule="auto"/>
              <w:jc w:val="center"/>
              <w:rPr>
                <w:rFonts w:cs="B Nazanin"/>
                <w:sz w:val="26"/>
                <w:szCs w:val="26"/>
                <w:rtl/>
                <w:lang w:bidi="fa-IR"/>
              </w:rPr>
            </w:pPr>
            <w:r>
              <w:rPr>
                <w:rFonts w:cs="B Nazanin" w:hint="cs"/>
                <w:sz w:val="26"/>
                <w:szCs w:val="26"/>
                <w:rtl/>
                <w:lang w:bidi="fa-IR"/>
              </w:rPr>
              <w:t>25،622</w:t>
            </w:r>
          </w:p>
        </w:tc>
      </w:tr>
      <w:tr w:rsidR="005B20F2" w:rsidRPr="00676478" w14:paraId="0B36A4B8" w14:textId="77777777" w:rsidTr="00467B7C">
        <w:trPr>
          <w:trHeight w:val="553"/>
          <w:jc w:val="center"/>
        </w:trPr>
        <w:tc>
          <w:tcPr>
            <w:tcW w:w="5385" w:type="dxa"/>
            <w:tcBorders>
              <w:top w:val="single" w:sz="12" w:space="0" w:color="auto"/>
              <w:left w:val="single" w:sz="12" w:space="0" w:color="auto"/>
              <w:bottom w:val="single" w:sz="12" w:space="0" w:color="auto"/>
              <w:right w:val="single" w:sz="12" w:space="0" w:color="auto"/>
            </w:tcBorders>
            <w:shd w:val="clear" w:color="auto" w:fill="auto"/>
            <w:tcMar>
              <w:top w:w="15" w:type="dxa"/>
              <w:left w:w="108" w:type="dxa"/>
              <w:bottom w:w="0" w:type="dxa"/>
              <w:right w:w="108" w:type="dxa"/>
            </w:tcMar>
            <w:vAlign w:val="center"/>
          </w:tcPr>
          <w:p w14:paraId="6A62CFC3" w14:textId="4F26A9A9" w:rsidR="005B20F2" w:rsidRPr="00A97EAF" w:rsidRDefault="005B20F2" w:rsidP="00A97EAF">
            <w:pPr>
              <w:bidi/>
              <w:spacing w:after="0" w:line="240" w:lineRule="auto"/>
              <w:rPr>
                <w:rFonts w:cs="B Nazanin"/>
                <w:b/>
                <w:bCs/>
                <w:sz w:val="26"/>
                <w:szCs w:val="26"/>
                <w:rtl/>
                <w:lang w:bidi="fa-IR"/>
              </w:rPr>
            </w:pPr>
            <w:r w:rsidRPr="00A97EAF">
              <w:rPr>
                <w:rFonts w:cs="B Nazanin" w:hint="cs"/>
                <w:b/>
                <w:bCs/>
                <w:sz w:val="26"/>
                <w:szCs w:val="26"/>
                <w:rtl/>
                <w:lang w:bidi="fa-IR"/>
              </w:rPr>
              <w:t xml:space="preserve">مجموع </w:t>
            </w:r>
            <w:r w:rsidR="00467B7C">
              <w:rPr>
                <w:rFonts w:cs="B Nazanin" w:hint="cs"/>
                <w:b/>
                <w:bCs/>
                <w:sz w:val="26"/>
                <w:szCs w:val="26"/>
                <w:rtl/>
                <w:lang w:bidi="fa-IR"/>
              </w:rPr>
              <w:t>مبالغ حق بیمه پایه سهم دولت برای سه سالی که توسط دولت به صندوق پرداخت نشده است (میلیارد ریال)</w:t>
            </w:r>
          </w:p>
        </w:tc>
        <w:tc>
          <w:tcPr>
            <w:tcW w:w="3958" w:type="dxa"/>
            <w:gridSpan w:val="3"/>
            <w:tcBorders>
              <w:top w:val="single" w:sz="12" w:space="0" w:color="auto"/>
              <w:left w:val="single" w:sz="12" w:space="0" w:color="auto"/>
              <w:bottom w:val="single" w:sz="12" w:space="0" w:color="auto"/>
              <w:right w:val="single" w:sz="12" w:space="0" w:color="auto"/>
            </w:tcBorders>
            <w:vAlign w:val="center"/>
          </w:tcPr>
          <w:p w14:paraId="2693B294" w14:textId="194786EC" w:rsidR="005B20F2" w:rsidRPr="00A97EAF" w:rsidRDefault="00467B7C" w:rsidP="00467B7C">
            <w:pPr>
              <w:tabs>
                <w:tab w:val="right" w:pos="429"/>
              </w:tabs>
              <w:bidi/>
              <w:spacing w:after="0" w:line="240" w:lineRule="auto"/>
              <w:jc w:val="center"/>
              <w:rPr>
                <w:rFonts w:cs="B Nazanin"/>
                <w:sz w:val="26"/>
                <w:szCs w:val="26"/>
                <w:rtl/>
                <w:lang w:bidi="fa-IR"/>
              </w:rPr>
            </w:pPr>
            <w:r>
              <w:rPr>
                <w:rFonts w:cs="B Nazanin" w:hint="cs"/>
                <w:sz w:val="26"/>
                <w:szCs w:val="26"/>
                <w:rtl/>
                <w:lang w:bidi="fa-IR"/>
              </w:rPr>
              <w:t>68،004 میلیارد ریال</w:t>
            </w:r>
          </w:p>
        </w:tc>
      </w:tr>
    </w:tbl>
    <w:p w14:paraId="4A59EF39" w14:textId="77777777" w:rsidR="002A17FA" w:rsidRPr="00D96DB6" w:rsidRDefault="002A17FA" w:rsidP="002A17FA">
      <w:pPr>
        <w:tabs>
          <w:tab w:val="left" w:pos="3563"/>
        </w:tabs>
        <w:bidi/>
        <w:spacing w:after="0" w:line="240" w:lineRule="auto"/>
        <w:rPr>
          <w:rFonts w:cs="B Nazanin"/>
          <w:sz w:val="28"/>
          <w:szCs w:val="28"/>
        </w:rPr>
      </w:pPr>
    </w:p>
    <w:p w14:paraId="6DECD844" w14:textId="61448EEF" w:rsidR="00CF4967" w:rsidRPr="00D831D1" w:rsidRDefault="002A17FA" w:rsidP="00CF4967">
      <w:pPr>
        <w:shd w:val="clear" w:color="auto" w:fill="FFFFFF"/>
        <w:bidi/>
        <w:spacing w:after="0"/>
        <w:jc w:val="both"/>
        <w:rPr>
          <w:rFonts w:cs="B Nazanin"/>
          <w:sz w:val="28"/>
          <w:szCs w:val="28"/>
          <w:rtl/>
          <w:lang w:bidi="fa-IR"/>
        </w:rPr>
      </w:pPr>
      <w:r w:rsidRPr="00D831D1">
        <w:rPr>
          <w:rFonts w:cs="B Nazanin" w:hint="cs"/>
          <w:b/>
          <w:bCs/>
          <w:sz w:val="28"/>
          <w:szCs w:val="28"/>
          <w:rtl/>
          <w:lang w:bidi="fa-IR"/>
        </w:rPr>
        <w:t>ب -</w:t>
      </w:r>
      <w:r w:rsidRPr="00D831D1">
        <w:rPr>
          <w:rFonts w:cs="B Nazanin" w:hint="cs"/>
          <w:sz w:val="28"/>
          <w:szCs w:val="28"/>
          <w:rtl/>
          <w:lang w:bidi="fa-IR"/>
        </w:rPr>
        <w:t xml:space="preserve"> </w:t>
      </w:r>
      <w:r w:rsidR="00CF4967" w:rsidRPr="00D831D1">
        <w:rPr>
          <w:rFonts w:cs="B Nazanin" w:hint="cs"/>
          <w:sz w:val="28"/>
          <w:szCs w:val="28"/>
          <w:rtl/>
          <w:lang w:bidi="fa-IR"/>
        </w:rPr>
        <w:t>عدم تخصیص کامل معادل مبالغ حق بیمه دریافت شده سهم مردم ازطریق قبوض برق (واریزی شرکت توانیر به خزانه کل کشور)؛ بطوریکه در سال 1402 یک سوم مبالغ دریافتی از مردم دراختیار صندوق قرار نگرفت. درحالی‌که مطابق ماده (6) قانون تأسیس صندوق بیمه همگانی حوادث طبیعی می بایست معادل صددرصد (%100) مبالغ دریافتی ازطریق قبوض برق در اختیار صندوق قرار گیرد</w:t>
      </w:r>
      <w:r w:rsidR="00CF4967" w:rsidRPr="00D831D1">
        <w:rPr>
          <w:rFonts w:cs="B Nazanin"/>
          <w:sz w:val="28"/>
          <w:szCs w:val="28"/>
          <w:lang w:bidi="fa-IR"/>
        </w:rPr>
        <w:t>.</w:t>
      </w:r>
    </w:p>
    <w:p w14:paraId="3231A622" w14:textId="38142C70" w:rsidR="00CF4967" w:rsidRPr="00D831D1" w:rsidRDefault="00CF4967" w:rsidP="00CF4967">
      <w:pPr>
        <w:shd w:val="clear" w:color="auto" w:fill="FFFFFF"/>
        <w:bidi/>
        <w:spacing w:after="0"/>
        <w:jc w:val="both"/>
        <w:rPr>
          <w:rFonts w:cs="B Nazanin"/>
          <w:sz w:val="28"/>
          <w:szCs w:val="28"/>
          <w:rtl/>
          <w:lang w:bidi="fa-IR"/>
        </w:rPr>
      </w:pPr>
      <w:r w:rsidRPr="00D831D1">
        <w:rPr>
          <w:rFonts w:cs="B Nazanin" w:hint="cs"/>
          <w:b/>
          <w:bCs/>
          <w:sz w:val="28"/>
          <w:szCs w:val="28"/>
          <w:rtl/>
          <w:lang w:bidi="fa-IR"/>
        </w:rPr>
        <w:t>پ _</w:t>
      </w:r>
      <w:r w:rsidRPr="00D831D1">
        <w:rPr>
          <w:rFonts w:cs="B Nazanin" w:hint="cs"/>
          <w:sz w:val="28"/>
          <w:szCs w:val="28"/>
          <w:rtl/>
          <w:lang w:bidi="fa-IR"/>
        </w:rPr>
        <w:t xml:space="preserve"> عدم دسترسی صندوق به آخرین اطلاعات مربوط به شناسه‌های قبوض مشترکین قانونی برق و دسترسی برخط به سرویس‌های «اطلاعات انشعاب مشترکین برق» و «دریافت شناسه قبض» شرکت توانیر (طبق تکالیف مندرج در ماده (4) آیین نامه اجرایی قانون تأسیس و تبصره ذیل ماده (2) اساسنامه صندوق)، لازم به ذکر است دسترسی به داده</w:t>
      </w:r>
      <w:r w:rsidRPr="00D831D1">
        <w:rPr>
          <w:rFonts w:cs="B Nazanin" w:hint="cs"/>
          <w:sz w:val="28"/>
          <w:szCs w:val="28"/>
          <w:rtl/>
          <w:lang w:bidi="fa-IR"/>
        </w:rPr>
        <w:softHyphen/>
        <w:t>های مذکور به انجام صحیح و سریع فرآیندهای ارزیابی و پرداخت خسارت به واحدهای آسیب‌دیده از حوادث طبیعی در سطح کشور و کاهش موارد غیرقابل ارزیابی (به دلایلی نظیر عدم احراز انشعاب قانونی برق مرتبط با آدرس و مالکیت واحد اعلام شده) و همچنین توسعه فرآیند صدور بیمه‌نامه تکمیلی حوادث طبیعی ساختمان موضوع ماده (3) قانون تأسیس صندوق، کمک شایانی خواهد نمود.</w:t>
      </w:r>
    </w:p>
    <w:p w14:paraId="35BF42E4" w14:textId="282726F9" w:rsidR="00CF4967" w:rsidRPr="00D831D1" w:rsidRDefault="00CF4967" w:rsidP="00CF4967">
      <w:pPr>
        <w:shd w:val="clear" w:color="auto" w:fill="FFFFFF"/>
        <w:bidi/>
        <w:spacing w:after="0"/>
        <w:jc w:val="both"/>
        <w:rPr>
          <w:rFonts w:cs="B Nazanin"/>
          <w:sz w:val="28"/>
          <w:szCs w:val="28"/>
          <w:rtl/>
          <w:lang w:bidi="fa-IR"/>
        </w:rPr>
      </w:pPr>
      <w:r w:rsidRPr="00D831D1">
        <w:rPr>
          <w:rFonts w:cs="B Nazanin" w:hint="cs"/>
          <w:b/>
          <w:bCs/>
          <w:sz w:val="28"/>
          <w:szCs w:val="28"/>
          <w:rtl/>
          <w:lang w:bidi="fa-IR"/>
        </w:rPr>
        <w:t>ت_</w:t>
      </w:r>
      <w:r w:rsidRPr="00D831D1">
        <w:rPr>
          <w:rFonts w:cs="B Nazanin" w:hint="cs"/>
          <w:sz w:val="28"/>
          <w:szCs w:val="28"/>
          <w:rtl/>
          <w:lang w:bidi="fa-IR"/>
        </w:rPr>
        <w:t xml:space="preserve"> عدم تعیین تکلیف مهلت زمانی برای ثبت خسارت توسط استان‌ها و همچنین مرور زمان برای خسارت‌های واقع شده ولی اعلام نشده. </w:t>
      </w:r>
    </w:p>
    <w:p w14:paraId="0575E4D2" w14:textId="7C2AE38A" w:rsidR="00CF4967" w:rsidRPr="00D831D1" w:rsidRDefault="00CF4967" w:rsidP="00CF4967">
      <w:pPr>
        <w:shd w:val="clear" w:color="auto" w:fill="FFFFFF"/>
        <w:bidi/>
        <w:spacing w:after="0"/>
        <w:jc w:val="both"/>
        <w:rPr>
          <w:rFonts w:cs="B Nazanin"/>
          <w:sz w:val="28"/>
          <w:szCs w:val="28"/>
          <w:rtl/>
          <w:lang w:bidi="fa-IR"/>
        </w:rPr>
      </w:pPr>
      <w:r w:rsidRPr="00D831D1">
        <w:rPr>
          <w:rFonts w:cs="B Nazanin" w:hint="cs"/>
          <w:b/>
          <w:bCs/>
          <w:sz w:val="28"/>
          <w:szCs w:val="28"/>
          <w:rtl/>
          <w:lang w:bidi="fa-IR"/>
        </w:rPr>
        <w:lastRenderedPageBreak/>
        <w:t>ث_</w:t>
      </w:r>
      <w:r w:rsidRPr="00D831D1">
        <w:rPr>
          <w:rFonts w:cs="B Nazanin" w:hint="cs"/>
          <w:sz w:val="28"/>
          <w:szCs w:val="28"/>
          <w:rtl/>
          <w:lang w:bidi="fa-IR"/>
        </w:rPr>
        <w:t xml:space="preserve"> ابهام</w:t>
      </w:r>
      <w:r w:rsidRPr="00D831D1">
        <w:rPr>
          <w:rFonts w:cs="B Nazanin"/>
          <w:sz w:val="28"/>
          <w:szCs w:val="28"/>
          <w:rtl/>
          <w:lang w:bidi="fa-IR"/>
        </w:rPr>
        <w:t xml:space="preserve"> عدم پوشش بیمه پایه حوادث طبیعی ساختمان در مناطق آزاد و ویژه اقتصادی، باتوجه به شائبه عدم درج و دریافت مبالغ حق بیمه واحدهای مسکونی مشمول ازطریق قبوض برق توسط شرکت‌های توزیع برق مناطق آزاد تجاری_صنعتی و ویژه اقتصادی و به تبع آن ابهام در امکان ایفای تعهدات صندوق در زمان وقوع حوادث طبیعی در مناطق مذکور جهت پرداخت خسارت به واحدهای مسکونی </w:t>
      </w:r>
      <w:proofErr w:type="spellStart"/>
      <w:r w:rsidRPr="00D831D1">
        <w:rPr>
          <w:rFonts w:cs="B Nazanin"/>
          <w:sz w:val="28"/>
          <w:szCs w:val="28"/>
          <w:rtl/>
          <w:lang w:bidi="fa-IR"/>
        </w:rPr>
        <w:t>آسیب</w:t>
      </w:r>
      <w:r w:rsidRPr="00D831D1">
        <w:rPr>
          <w:rFonts w:cs="B Nazanin"/>
          <w:sz w:val="28"/>
          <w:szCs w:val="28"/>
          <w:cs/>
          <w:lang w:bidi="fa-IR"/>
        </w:rPr>
        <w:t>‎</w:t>
      </w:r>
      <w:r w:rsidRPr="00D831D1">
        <w:rPr>
          <w:rFonts w:cs="B Nazanin"/>
          <w:sz w:val="28"/>
          <w:szCs w:val="28"/>
          <w:rtl/>
          <w:lang w:bidi="fa-IR"/>
        </w:rPr>
        <w:t>دیده</w:t>
      </w:r>
      <w:proofErr w:type="spellEnd"/>
      <w:r w:rsidR="00AE2572">
        <w:rPr>
          <w:rFonts w:cs="B Nazanin" w:hint="cs"/>
          <w:sz w:val="28"/>
          <w:szCs w:val="28"/>
          <w:rtl/>
          <w:lang w:bidi="fa-IR"/>
        </w:rPr>
        <w:t>.</w:t>
      </w:r>
    </w:p>
    <w:p w14:paraId="16D8046A" w14:textId="3C2AD4C5" w:rsidR="00CF4967" w:rsidRPr="00D831D1" w:rsidRDefault="00CF4967" w:rsidP="00CF4967">
      <w:pPr>
        <w:shd w:val="clear" w:color="auto" w:fill="FFFFFF"/>
        <w:bidi/>
        <w:spacing w:after="0"/>
        <w:jc w:val="both"/>
        <w:rPr>
          <w:rFonts w:cs="B Nazanin"/>
          <w:sz w:val="28"/>
          <w:szCs w:val="28"/>
          <w:rtl/>
          <w:lang w:bidi="fa-IR"/>
        </w:rPr>
      </w:pPr>
      <w:r w:rsidRPr="00D831D1">
        <w:rPr>
          <w:rFonts w:cs="B Nazanin" w:hint="cs"/>
          <w:b/>
          <w:bCs/>
          <w:sz w:val="28"/>
          <w:szCs w:val="28"/>
          <w:rtl/>
          <w:lang w:bidi="fa-IR"/>
        </w:rPr>
        <w:t>ج_</w:t>
      </w:r>
      <w:r w:rsidRPr="00D831D1">
        <w:rPr>
          <w:rFonts w:cs="B Nazanin" w:hint="cs"/>
          <w:sz w:val="28"/>
          <w:szCs w:val="28"/>
          <w:rtl/>
          <w:lang w:bidi="fa-IR"/>
        </w:rPr>
        <w:t xml:space="preserve"> </w:t>
      </w:r>
      <w:r w:rsidRPr="00D831D1">
        <w:rPr>
          <w:rFonts w:cs="B Nazanin"/>
          <w:sz w:val="28"/>
          <w:szCs w:val="28"/>
          <w:rtl/>
          <w:lang w:bidi="fa-IR"/>
        </w:rPr>
        <w:t xml:space="preserve">مشکل عدم پوشش </w:t>
      </w:r>
      <w:r w:rsidRPr="00D831D1">
        <w:rPr>
          <w:rFonts w:cs="B Nazanin" w:hint="cs"/>
          <w:sz w:val="28"/>
          <w:szCs w:val="28"/>
          <w:rtl/>
          <w:lang w:bidi="fa-IR"/>
        </w:rPr>
        <w:t xml:space="preserve">بخشی از واحدهای مسکونی کشور بویژه در روستاها و مناطق کم برخوردار که فاقد انشعاب قانونی برق بوده و یا از انشعاب برق مشترک استفاده می نمایند؛ عملاً تحت پوشش بیمه قرار نگرفته و در زمان وقوع حوادث طبیعی امکان پرداخت خسارت به آنها وجود ندارد. (حسب ماده (1) قانون تأسیس صندوق بیمه همگانی حوادث طبیعی، کلیه ساختمان‌ های مسکونی دارای انشعاب قانونی برق تحت پوشش «بیمه پایه حوادث طبیعی ساختمان» نزد صندوق قرار دارند). لذا می بایست با اتخاذ تدابیر مقتضی توسط وزارت نیرو و شرکت توانیر به نحوی از انحاء از جمله واگذاری انشعاب قانونی و تخصیص کنتور برق به این قبیل واحدهای مسکونی، امکان اخذ حق بیمه و شمولیت آنها در پوشش بیمه پایه حوادث طبیعی ساختمان فراهم گردد. </w:t>
      </w:r>
    </w:p>
    <w:p w14:paraId="782E0BDB" w14:textId="34D24D11" w:rsidR="00CF4967" w:rsidRPr="00D831D1" w:rsidRDefault="00CF4967" w:rsidP="00CF4967">
      <w:pPr>
        <w:shd w:val="clear" w:color="auto" w:fill="FFFFFF"/>
        <w:bidi/>
        <w:spacing w:after="0"/>
        <w:jc w:val="both"/>
        <w:rPr>
          <w:rFonts w:asciiTheme="majorHAnsi" w:eastAsiaTheme="majorEastAsia" w:hAnsiTheme="majorHAnsi" w:cs="B Nazanin"/>
          <w:color w:val="000000" w:themeColor="text1"/>
          <w:kern w:val="20"/>
          <w:sz w:val="28"/>
          <w:szCs w:val="28"/>
          <w:lang w:bidi="fa-IR"/>
        </w:rPr>
      </w:pPr>
      <w:r w:rsidRPr="00D831D1">
        <w:rPr>
          <w:rFonts w:cs="B Nazanin" w:hint="cs"/>
          <w:b/>
          <w:bCs/>
          <w:sz w:val="28"/>
          <w:szCs w:val="28"/>
          <w:rtl/>
          <w:lang w:bidi="fa-IR"/>
        </w:rPr>
        <w:t>چ_</w:t>
      </w:r>
      <w:r w:rsidRPr="00D831D1">
        <w:rPr>
          <w:rFonts w:cs="B Nazanin" w:hint="cs"/>
          <w:sz w:val="28"/>
          <w:szCs w:val="28"/>
          <w:rtl/>
          <w:lang w:bidi="fa-IR"/>
        </w:rPr>
        <w:t xml:space="preserve"> </w:t>
      </w:r>
      <w:r w:rsidRPr="00D831D1">
        <w:rPr>
          <w:rFonts w:cs="B Nazanin"/>
          <w:sz w:val="28"/>
          <w:szCs w:val="28"/>
          <w:rtl/>
          <w:lang w:bidi="fa-IR"/>
        </w:rPr>
        <w:t>عدم</w:t>
      </w:r>
      <w:r w:rsidRPr="00D831D1">
        <w:rPr>
          <w:rFonts w:cs="B Nazanin" w:hint="cs"/>
          <w:sz w:val="28"/>
          <w:szCs w:val="28"/>
          <w:rtl/>
          <w:lang w:bidi="fa-IR"/>
        </w:rPr>
        <w:t xml:space="preserve"> اطلاع دقیق از تعداد مشترکین برق قانونی معاف از پرداخت حق بیمه (سایر افراد ناتوان از پرداخت علاوه بر مشترکین تحت پوشش کمیته امداد و سازمان بهزیستی)، علیرغم مکاتبات متعدد با وزارت تعاون، کار و رفاه </w:t>
      </w:r>
      <w:r w:rsidRPr="00D831D1">
        <w:rPr>
          <w:rFonts w:asciiTheme="majorHAnsi" w:eastAsiaTheme="majorEastAsia" w:hAnsiTheme="majorHAnsi" w:cs="B Nazanin" w:hint="cs"/>
          <w:color w:val="000000" w:themeColor="text1"/>
          <w:kern w:val="20"/>
          <w:sz w:val="28"/>
          <w:szCs w:val="28"/>
          <w:rtl/>
          <w:lang w:bidi="fa-IR"/>
        </w:rPr>
        <w:t>اجتماعی و وزارت نیرو</w:t>
      </w:r>
      <w:r w:rsidR="00A47BA1">
        <w:rPr>
          <w:rFonts w:asciiTheme="majorHAnsi" w:eastAsiaTheme="majorEastAsia" w:hAnsiTheme="majorHAnsi" w:cs="B Nazanin" w:hint="cs"/>
          <w:color w:val="000000" w:themeColor="text1"/>
          <w:kern w:val="20"/>
          <w:sz w:val="28"/>
          <w:szCs w:val="28"/>
          <w:rtl/>
          <w:lang w:bidi="fa-IR"/>
        </w:rPr>
        <w:t>.</w:t>
      </w:r>
    </w:p>
    <w:p w14:paraId="387AE8C1" w14:textId="2E263A19" w:rsidR="002A17FA" w:rsidRPr="00D831D1" w:rsidRDefault="002A17FA" w:rsidP="009E1CAC">
      <w:pPr>
        <w:pStyle w:val="ListParagraph"/>
        <w:numPr>
          <w:ilvl w:val="0"/>
          <w:numId w:val="34"/>
        </w:numPr>
        <w:shd w:val="clear" w:color="auto" w:fill="FFFFFF"/>
        <w:tabs>
          <w:tab w:val="right" w:pos="553"/>
        </w:tabs>
        <w:bidi/>
        <w:spacing w:after="0"/>
        <w:ind w:left="373" w:hanging="540"/>
        <w:jc w:val="both"/>
        <w:rPr>
          <w:rFonts w:eastAsiaTheme="minorEastAsia" w:cs="B Nazanin"/>
          <w:b/>
          <w:bCs/>
          <w:color w:val="0070C0"/>
          <w:sz w:val="28"/>
          <w:szCs w:val="28"/>
          <w:rtl/>
        </w:rPr>
      </w:pPr>
      <w:r w:rsidRPr="00D831D1">
        <w:rPr>
          <w:rFonts w:eastAsiaTheme="minorEastAsia" w:cs="B Nazanin" w:hint="cs"/>
          <w:b/>
          <w:bCs/>
          <w:color w:val="0070C0"/>
          <w:sz w:val="28"/>
          <w:szCs w:val="28"/>
          <w:rtl/>
        </w:rPr>
        <w:t>پیشنهاد</w:t>
      </w:r>
      <w:r w:rsidR="00CF4967" w:rsidRPr="00D831D1">
        <w:rPr>
          <w:rFonts w:eastAsiaTheme="minorEastAsia" w:cs="B Nazanin" w:hint="cs"/>
          <w:b/>
          <w:bCs/>
          <w:color w:val="0070C0"/>
          <w:sz w:val="28"/>
          <w:szCs w:val="28"/>
          <w:rtl/>
        </w:rPr>
        <w:t>های</w:t>
      </w:r>
      <w:r w:rsidRPr="00D831D1">
        <w:rPr>
          <w:rFonts w:eastAsiaTheme="minorEastAsia" w:cs="B Nazanin" w:hint="cs"/>
          <w:b/>
          <w:bCs/>
          <w:color w:val="0070C0"/>
          <w:sz w:val="28"/>
          <w:szCs w:val="28"/>
          <w:rtl/>
        </w:rPr>
        <w:t xml:space="preserve"> سازنده در خصوص رفع موانع و مشکلات صندوق بیمه حوادث طبیعی ساختمان</w:t>
      </w:r>
    </w:p>
    <w:p w14:paraId="5E3FF7C6" w14:textId="0078F1A4" w:rsidR="002A17FA" w:rsidRPr="00D831D1" w:rsidRDefault="002A17FA" w:rsidP="00D831D1">
      <w:pPr>
        <w:pStyle w:val="ListParagraph"/>
        <w:numPr>
          <w:ilvl w:val="0"/>
          <w:numId w:val="25"/>
        </w:numPr>
        <w:tabs>
          <w:tab w:val="right" w:pos="193"/>
        </w:tabs>
        <w:bidi/>
        <w:spacing w:after="0"/>
        <w:ind w:left="193" w:hanging="270"/>
        <w:jc w:val="both"/>
        <w:rPr>
          <w:rFonts w:cs="B Nazanin"/>
          <w:sz w:val="28"/>
          <w:szCs w:val="28"/>
        </w:rPr>
      </w:pPr>
      <w:r w:rsidRPr="00D831D1">
        <w:rPr>
          <w:rFonts w:cs="B Nazanin" w:hint="cs"/>
          <w:sz w:val="28"/>
          <w:szCs w:val="28"/>
          <w:rtl/>
        </w:rPr>
        <w:t>‌ضرورت تصریح درج تکلیف پرداخت مبلغ حق بیمه سهم دولت در قانون بودجه، ایفای کامل تعهدات و تخصیص اعتبار سهم دولت به صندوق بیمه حوادث طبیعی ساختمان</w:t>
      </w:r>
    </w:p>
    <w:p w14:paraId="57114198" w14:textId="77777777" w:rsidR="002A17FA" w:rsidRPr="00D831D1" w:rsidRDefault="002A17FA" w:rsidP="00D831D1">
      <w:pPr>
        <w:pStyle w:val="ListParagraph"/>
        <w:numPr>
          <w:ilvl w:val="0"/>
          <w:numId w:val="25"/>
        </w:numPr>
        <w:tabs>
          <w:tab w:val="right" w:pos="193"/>
        </w:tabs>
        <w:bidi/>
        <w:spacing w:after="0"/>
        <w:ind w:left="193" w:hanging="270"/>
        <w:jc w:val="both"/>
        <w:rPr>
          <w:rFonts w:cs="B Nazanin"/>
          <w:sz w:val="28"/>
          <w:szCs w:val="28"/>
        </w:rPr>
      </w:pPr>
      <w:r w:rsidRPr="00D831D1">
        <w:rPr>
          <w:rFonts w:cs="B Nazanin" w:hint="cs"/>
          <w:sz w:val="28"/>
          <w:szCs w:val="28"/>
          <w:rtl/>
        </w:rPr>
        <w:t>افزایش پلکانی حق بیمه پایه در قانون بودجه و به تبع آن افزایش</w:t>
      </w:r>
      <w:r w:rsidRPr="00D831D1">
        <w:rPr>
          <w:rFonts w:cs="B Nazanin"/>
          <w:sz w:val="28"/>
          <w:szCs w:val="28"/>
          <w:rtl/>
        </w:rPr>
        <w:t xml:space="preserve"> سقف تعهد صندوق در پرداخت خسارت</w:t>
      </w:r>
      <w:r w:rsidRPr="00D831D1">
        <w:rPr>
          <w:rFonts w:cs="B Nazanin" w:hint="cs"/>
          <w:sz w:val="28"/>
          <w:szCs w:val="28"/>
          <w:rtl/>
        </w:rPr>
        <w:t xml:space="preserve"> به مالکین واحدهای مسکونی آسیب دیده از حوادث طبیعی</w:t>
      </w:r>
    </w:p>
    <w:p w14:paraId="58336559" w14:textId="77777777" w:rsidR="002A17FA" w:rsidRPr="00D831D1" w:rsidRDefault="002A17FA" w:rsidP="00D831D1">
      <w:pPr>
        <w:pStyle w:val="ListParagraph"/>
        <w:numPr>
          <w:ilvl w:val="0"/>
          <w:numId w:val="25"/>
        </w:numPr>
        <w:tabs>
          <w:tab w:val="right" w:pos="193"/>
        </w:tabs>
        <w:bidi/>
        <w:spacing w:after="0"/>
        <w:ind w:left="193" w:hanging="270"/>
        <w:jc w:val="both"/>
        <w:rPr>
          <w:rFonts w:cs="B Nazanin"/>
          <w:sz w:val="28"/>
          <w:szCs w:val="28"/>
          <w:rtl/>
        </w:rPr>
      </w:pPr>
      <w:r w:rsidRPr="00D831D1">
        <w:rPr>
          <w:rFonts w:cs="B Nazanin" w:hint="eastAsia"/>
          <w:sz w:val="28"/>
          <w:szCs w:val="28"/>
          <w:rtl/>
        </w:rPr>
        <w:t>منوط</w:t>
      </w:r>
      <w:r w:rsidRPr="00D831D1">
        <w:rPr>
          <w:rFonts w:cs="B Nazanin"/>
          <w:sz w:val="28"/>
          <w:szCs w:val="28"/>
          <w:rtl/>
        </w:rPr>
        <w:t xml:space="preserve"> </w:t>
      </w:r>
      <w:r w:rsidRPr="00D831D1">
        <w:rPr>
          <w:rFonts w:cs="B Nazanin" w:hint="cs"/>
          <w:sz w:val="28"/>
          <w:szCs w:val="28"/>
          <w:rtl/>
        </w:rPr>
        <w:t>شدن صد</w:t>
      </w:r>
      <w:r w:rsidRPr="00D831D1">
        <w:rPr>
          <w:rFonts w:cs="B Nazanin"/>
          <w:sz w:val="28"/>
          <w:szCs w:val="28"/>
          <w:rtl/>
        </w:rPr>
        <w:t>ور پا</w:t>
      </w:r>
      <w:r w:rsidRPr="00D831D1">
        <w:rPr>
          <w:rFonts w:cs="B Nazanin" w:hint="cs"/>
          <w:sz w:val="28"/>
          <w:szCs w:val="28"/>
          <w:rtl/>
        </w:rPr>
        <w:t>ی</w:t>
      </w:r>
      <w:r w:rsidRPr="00D831D1">
        <w:rPr>
          <w:rFonts w:cs="B Nazanin" w:hint="eastAsia"/>
          <w:sz w:val="28"/>
          <w:szCs w:val="28"/>
          <w:rtl/>
        </w:rPr>
        <w:t>ان</w:t>
      </w:r>
      <w:r w:rsidRPr="00D831D1">
        <w:rPr>
          <w:rFonts w:cs="B Nazanin"/>
          <w:sz w:val="28"/>
          <w:szCs w:val="28"/>
          <w:rtl/>
        </w:rPr>
        <w:t xml:space="preserve"> کار برا</w:t>
      </w:r>
      <w:r w:rsidRPr="00D831D1">
        <w:rPr>
          <w:rFonts w:cs="B Nazanin" w:hint="cs"/>
          <w:sz w:val="28"/>
          <w:szCs w:val="28"/>
          <w:rtl/>
        </w:rPr>
        <w:t>ی</w:t>
      </w:r>
      <w:r w:rsidRPr="00D831D1">
        <w:rPr>
          <w:rFonts w:cs="B Nazanin"/>
          <w:sz w:val="28"/>
          <w:szCs w:val="28"/>
          <w:rtl/>
        </w:rPr>
        <w:t xml:space="preserve"> ساختمان</w:t>
      </w:r>
      <w:r w:rsidRPr="00D831D1">
        <w:rPr>
          <w:rFonts w:cs="B Nazanin"/>
          <w:sz w:val="28"/>
          <w:szCs w:val="28"/>
        </w:rPr>
        <w:t>‎</w:t>
      </w:r>
      <w:r w:rsidRPr="00D831D1">
        <w:rPr>
          <w:rFonts w:cs="B Nazanin"/>
          <w:sz w:val="28"/>
          <w:szCs w:val="28"/>
          <w:rtl/>
        </w:rPr>
        <w:t>ها</w:t>
      </w:r>
      <w:r w:rsidRPr="00D831D1">
        <w:rPr>
          <w:rFonts w:cs="B Nazanin" w:hint="cs"/>
          <w:sz w:val="28"/>
          <w:szCs w:val="28"/>
          <w:rtl/>
        </w:rPr>
        <w:t>ی</w:t>
      </w:r>
      <w:r w:rsidRPr="00D831D1">
        <w:rPr>
          <w:rFonts w:cs="B Nazanin"/>
          <w:sz w:val="28"/>
          <w:szCs w:val="28"/>
          <w:rtl/>
        </w:rPr>
        <w:t xml:space="preserve"> عموم</w:t>
      </w:r>
      <w:r w:rsidRPr="00D831D1">
        <w:rPr>
          <w:rFonts w:cs="B Nazanin" w:hint="cs"/>
          <w:sz w:val="28"/>
          <w:szCs w:val="28"/>
          <w:rtl/>
        </w:rPr>
        <w:t>ی</w:t>
      </w:r>
      <w:r w:rsidRPr="00D831D1">
        <w:rPr>
          <w:rFonts w:cs="B Nazanin"/>
          <w:sz w:val="28"/>
          <w:szCs w:val="28"/>
          <w:rtl/>
        </w:rPr>
        <w:t xml:space="preserve"> و مجتمع‌ها</w:t>
      </w:r>
      <w:r w:rsidRPr="00D831D1">
        <w:rPr>
          <w:rFonts w:cs="B Nazanin" w:hint="cs"/>
          <w:sz w:val="28"/>
          <w:szCs w:val="28"/>
          <w:rtl/>
        </w:rPr>
        <w:t>ی</w:t>
      </w:r>
      <w:r w:rsidRPr="00D831D1">
        <w:rPr>
          <w:rFonts w:cs="B Nazanin"/>
          <w:sz w:val="28"/>
          <w:szCs w:val="28"/>
          <w:rtl/>
        </w:rPr>
        <w:t xml:space="preserve"> مسکون</w:t>
      </w:r>
      <w:r w:rsidRPr="00D831D1">
        <w:rPr>
          <w:rFonts w:cs="B Nazanin" w:hint="cs"/>
          <w:sz w:val="28"/>
          <w:szCs w:val="28"/>
          <w:rtl/>
        </w:rPr>
        <w:t>ی</w:t>
      </w:r>
      <w:r w:rsidRPr="00D831D1">
        <w:rPr>
          <w:rFonts w:cs="B Nazanin"/>
          <w:sz w:val="28"/>
          <w:szCs w:val="28"/>
          <w:rtl/>
        </w:rPr>
        <w:t xml:space="preserve"> آپارتمان</w:t>
      </w:r>
      <w:r w:rsidRPr="00D831D1">
        <w:rPr>
          <w:rFonts w:cs="B Nazanin" w:hint="cs"/>
          <w:sz w:val="28"/>
          <w:szCs w:val="28"/>
          <w:rtl/>
        </w:rPr>
        <w:t xml:space="preserve">ی </w:t>
      </w:r>
      <w:r w:rsidRPr="00D831D1">
        <w:rPr>
          <w:rFonts w:cs="B Nazanin"/>
          <w:sz w:val="28"/>
          <w:szCs w:val="28"/>
          <w:rtl/>
        </w:rPr>
        <w:t>به</w:t>
      </w:r>
      <w:r w:rsidRPr="00D831D1">
        <w:rPr>
          <w:rFonts w:cs="B Nazanin" w:hint="cs"/>
          <w:sz w:val="28"/>
          <w:szCs w:val="28"/>
          <w:rtl/>
        </w:rPr>
        <w:t xml:space="preserve"> </w:t>
      </w:r>
      <w:r w:rsidRPr="00D831D1">
        <w:rPr>
          <w:rFonts w:cs="B Nazanin" w:hint="eastAsia"/>
          <w:sz w:val="28"/>
          <w:szCs w:val="28"/>
          <w:rtl/>
        </w:rPr>
        <w:t>ارائه</w:t>
      </w:r>
      <w:r w:rsidRPr="00D831D1">
        <w:rPr>
          <w:rFonts w:cs="B Nazanin"/>
          <w:sz w:val="28"/>
          <w:szCs w:val="28"/>
          <w:rtl/>
        </w:rPr>
        <w:t xml:space="preserve"> ب</w:t>
      </w:r>
      <w:r w:rsidRPr="00D831D1">
        <w:rPr>
          <w:rFonts w:cs="B Nazanin" w:hint="cs"/>
          <w:sz w:val="28"/>
          <w:szCs w:val="28"/>
          <w:rtl/>
        </w:rPr>
        <w:t>ی</w:t>
      </w:r>
      <w:r w:rsidRPr="00D831D1">
        <w:rPr>
          <w:rFonts w:cs="B Nazanin" w:hint="eastAsia"/>
          <w:sz w:val="28"/>
          <w:szCs w:val="28"/>
          <w:rtl/>
        </w:rPr>
        <w:t>مه</w:t>
      </w:r>
      <w:r w:rsidRPr="00D831D1">
        <w:rPr>
          <w:rFonts w:cs="B Nazanin"/>
          <w:sz w:val="28"/>
          <w:szCs w:val="28"/>
        </w:rPr>
        <w:t>‎</w:t>
      </w:r>
      <w:r w:rsidRPr="00D831D1">
        <w:rPr>
          <w:rFonts w:cs="B Nazanin"/>
          <w:sz w:val="28"/>
          <w:szCs w:val="28"/>
          <w:rtl/>
        </w:rPr>
        <w:t>نامه ک</w:t>
      </w:r>
      <w:r w:rsidRPr="00D831D1">
        <w:rPr>
          <w:rFonts w:cs="B Nazanin" w:hint="cs"/>
          <w:sz w:val="28"/>
          <w:szCs w:val="28"/>
          <w:rtl/>
        </w:rPr>
        <w:t>ی</w:t>
      </w:r>
      <w:r w:rsidRPr="00D831D1">
        <w:rPr>
          <w:rFonts w:cs="B Nazanin" w:hint="eastAsia"/>
          <w:sz w:val="28"/>
          <w:szCs w:val="28"/>
          <w:rtl/>
        </w:rPr>
        <w:t>ف</w:t>
      </w:r>
      <w:r w:rsidRPr="00D831D1">
        <w:rPr>
          <w:rFonts w:cs="B Nazanin" w:hint="cs"/>
          <w:sz w:val="28"/>
          <w:szCs w:val="28"/>
          <w:rtl/>
        </w:rPr>
        <w:t>ی</w:t>
      </w:r>
      <w:r w:rsidRPr="00D831D1">
        <w:rPr>
          <w:rFonts w:cs="B Nazanin" w:hint="eastAsia"/>
          <w:sz w:val="28"/>
          <w:szCs w:val="28"/>
          <w:rtl/>
        </w:rPr>
        <w:t>ت</w:t>
      </w:r>
      <w:r w:rsidRPr="00D831D1">
        <w:rPr>
          <w:rFonts w:cs="B Nazanin"/>
          <w:sz w:val="28"/>
          <w:szCs w:val="28"/>
          <w:rtl/>
        </w:rPr>
        <w:t xml:space="preserve"> ساختمان</w:t>
      </w:r>
      <w:r w:rsidRPr="00D831D1">
        <w:rPr>
          <w:rFonts w:cs="B Nazanin" w:hint="cs"/>
          <w:sz w:val="28"/>
          <w:szCs w:val="28"/>
          <w:rtl/>
        </w:rPr>
        <w:t xml:space="preserve"> (بیمه تضمین کیفیت ساخت برای ساختمان</w:t>
      </w:r>
      <w:r w:rsidRPr="00D831D1">
        <w:rPr>
          <w:rFonts w:cs="B Nazanin"/>
          <w:sz w:val="28"/>
          <w:szCs w:val="28"/>
        </w:rPr>
        <w:t>‎</w:t>
      </w:r>
      <w:r w:rsidRPr="00D831D1">
        <w:rPr>
          <w:rFonts w:cs="B Nazanin" w:hint="cs"/>
          <w:sz w:val="28"/>
          <w:szCs w:val="28"/>
          <w:rtl/>
        </w:rPr>
        <w:t>های تازه</w:t>
      </w:r>
      <w:r w:rsidRPr="00D831D1">
        <w:rPr>
          <w:rFonts w:cs="B Nazanin"/>
          <w:sz w:val="28"/>
          <w:szCs w:val="28"/>
        </w:rPr>
        <w:t>‎</w:t>
      </w:r>
      <w:r w:rsidRPr="00D831D1">
        <w:rPr>
          <w:rFonts w:cs="B Nazanin" w:hint="cs"/>
          <w:sz w:val="28"/>
          <w:szCs w:val="28"/>
          <w:rtl/>
        </w:rPr>
        <w:t xml:space="preserve"> ساخت) در راستای اجرایی شدن بند (ب) ماده (30) قانون برنامه چهارم توسعه</w:t>
      </w:r>
    </w:p>
    <w:p w14:paraId="6282B396" w14:textId="122FCF96" w:rsidR="002A17FA" w:rsidRPr="00D831D1" w:rsidRDefault="002A17FA" w:rsidP="00D831D1">
      <w:pPr>
        <w:pStyle w:val="ListParagraph"/>
        <w:numPr>
          <w:ilvl w:val="0"/>
          <w:numId w:val="25"/>
        </w:numPr>
        <w:tabs>
          <w:tab w:val="right" w:pos="193"/>
        </w:tabs>
        <w:bidi/>
        <w:spacing w:after="0"/>
        <w:ind w:left="193" w:hanging="270"/>
        <w:jc w:val="both"/>
        <w:rPr>
          <w:rFonts w:cs="B Nazanin"/>
          <w:sz w:val="28"/>
          <w:szCs w:val="28"/>
        </w:rPr>
      </w:pPr>
      <w:r w:rsidRPr="00D831D1">
        <w:rPr>
          <w:rFonts w:cs="B Nazanin"/>
          <w:sz w:val="28"/>
          <w:szCs w:val="28"/>
          <w:rtl/>
        </w:rPr>
        <w:t>تعر</w:t>
      </w:r>
      <w:r w:rsidRPr="00D831D1">
        <w:rPr>
          <w:rFonts w:cs="B Nazanin" w:hint="cs"/>
          <w:sz w:val="28"/>
          <w:szCs w:val="28"/>
          <w:rtl/>
        </w:rPr>
        <w:t>ی</w:t>
      </w:r>
      <w:r w:rsidRPr="00D831D1">
        <w:rPr>
          <w:rFonts w:cs="B Nazanin" w:hint="eastAsia"/>
          <w:sz w:val="28"/>
          <w:szCs w:val="28"/>
          <w:rtl/>
        </w:rPr>
        <w:t>ف</w:t>
      </w:r>
      <w:r w:rsidRPr="00D831D1">
        <w:rPr>
          <w:rFonts w:cs="B Nazanin"/>
          <w:sz w:val="28"/>
          <w:szCs w:val="28"/>
          <w:rtl/>
        </w:rPr>
        <w:t xml:space="preserve"> و تع</w:t>
      </w:r>
      <w:r w:rsidRPr="00D831D1">
        <w:rPr>
          <w:rFonts w:cs="B Nazanin" w:hint="cs"/>
          <w:sz w:val="28"/>
          <w:szCs w:val="28"/>
          <w:rtl/>
        </w:rPr>
        <w:t>یی</w:t>
      </w:r>
      <w:r w:rsidRPr="00D831D1">
        <w:rPr>
          <w:rFonts w:cs="B Nazanin" w:hint="eastAsia"/>
          <w:sz w:val="28"/>
          <w:szCs w:val="28"/>
          <w:rtl/>
        </w:rPr>
        <w:t>ن</w:t>
      </w:r>
      <w:r w:rsidRPr="00D831D1">
        <w:rPr>
          <w:rFonts w:cs="B Nazanin"/>
          <w:sz w:val="28"/>
          <w:szCs w:val="28"/>
          <w:rtl/>
        </w:rPr>
        <w:t xml:space="preserve"> ساز</w:t>
      </w:r>
      <w:r w:rsidRPr="00D831D1">
        <w:rPr>
          <w:rFonts w:cs="B Nazanin" w:hint="cs"/>
          <w:sz w:val="28"/>
          <w:szCs w:val="28"/>
          <w:rtl/>
        </w:rPr>
        <w:t xml:space="preserve"> </w:t>
      </w:r>
      <w:r w:rsidRPr="00D831D1">
        <w:rPr>
          <w:rFonts w:cs="B Nazanin"/>
          <w:sz w:val="28"/>
          <w:szCs w:val="28"/>
          <w:rtl/>
        </w:rPr>
        <w:t>و</w:t>
      </w:r>
      <w:r w:rsidRPr="00D831D1">
        <w:rPr>
          <w:rFonts w:cs="B Nazanin" w:hint="cs"/>
          <w:sz w:val="28"/>
          <w:szCs w:val="28"/>
          <w:rtl/>
        </w:rPr>
        <w:t xml:space="preserve"> </w:t>
      </w:r>
      <w:r w:rsidRPr="00D831D1">
        <w:rPr>
          <w:rFonts w:cs="B Nazanin"/>
          <w:sz w:val="28"/>
          <w:szCs w:val="28"/>
          <w:rtl/>
        </w:rPr>
        <w:t>کار ارائه محصول</w:t>
      </w:r>
      <w:r w:rsidRPr="00D831D1">
        <w:rPr>
          <w:rFonts w:cs="B Nazanin" w:hint="cs"/>
          <w:sz w:val="28"/>
          <w:szCs w:val="28"/>
          <w:rtl/>
        </w:rPr>
        <w:t>ات</w:t>
      </w:r>
      <w:r w:rsidRPr="00D831D1">
        <w:rPr>
          <w:rFonts w:cs="B Nazanin"/>
          <w:sz w:val="28"/>
          <w:szCs w:val="28"/>
          <w:rtl/>
        </w:rPr>
        <w:t xml:space="preserve"> ب</w:t>
      </w:r>
      <w:r w:rsidRPr="00D831D1">
        <w:rPr>
          <w:rFonts w:cs="B Nazanin" w:hint="cs"/>
          <w:sz w:val="28"/>
          <w:szCs w:val="28"/>
          <w:rtl/>
        </w:rPr>
        <w:t>ی</w:t>
      </w:r>
      <w:r w:rsidRPr="00D831D1">
        <w:rPr>
          <w:rFonts w:cs="B Nazanin" w:hint="eastAsia"/>
          <w:sz w:val="28"/>
          <w:szCs w:val="28"/>
          <w:rtl/>
        </w:rPr>
        <w:t>مه</w:t>
      </w:r>
      <w:r w:rsidRPr="00D831D1">
        <w:rPr>
          <w:rFonts w:cs="B Nazanin" w:hint="eastAsia"/>
          <w:sz w:val="28"/>
          <w:szCs w:val="28"/>
          <w:cs/>
        </w:rPr>
        <w:t>‎</w:t>
      </w:r>
      <w:r w:rsidRPr="00D831D1">
        <w:rPr>
          <w:rFonts w:cs="B Nazanin" w:hint="eastAsia"/>
          <w:sz w:val="28"/>
          <w:szCs w:val="28"/>
          <w:rtl/>
        </w:rPr>
        <w:t>ا</w:t>
      </w:r>
      <w:r w:rsidRPr="00D831D1">
        <w:rPr>
          <w:rFonts w:cs="B Nazanin" w:hint="cs"/>
          <w:sz w:val="28"/>
          <w:szCs w:val="28"/>
          <w:rtl/>
        </w:rPr>
        <w:t>ی</w:t>
      </w:r>
      <w:r w:rsidRPr="00D831D1">
        <w:rPr>
          <w:rFonts w:cs="B Nazanin"/>
          <w:sz w:val="28"/>
          <w:szCs w:val="28"/>
          <w:rtl/>
        </w:rPr>
        <w:t xml:space="preserve"> اجبار</w:t>
      </w:r>
      <w:r w:rsidRPr="00D831D1">
        <w:rPr>
          <w:rFonts w:cs="B Nazanin" w:hint="cs"/>
          <w:sz w:val="28"/>
          <w:szCs w:val="28"/>
          <w:rtl/>
        </w:rPr>
        <w:t>ی</w:t>
      </w:r>
      <w:r w:rsidRPr="00D831D1">
        <w:rPr>
          <w:rFonts w:cs="B Nazanin"/>
          <w:sz w:val="28"/>
          <w:szCs w:val="28"/>
          <w:rtl/>
        </w:rPr>
        <w:t xml:space="preserve"> و محصول ب</w:t>
      </w:r>
      <w:r w:rsidRPr="00D831D1">
        <w:rPr>
          <w:rFonts w:cs="B Nazanin" w:hint="cs"/>
          <w:sz w:val="28"/>
          <w:szCs w:val="28"/>
          <w:rtl/>
        </w:rPr>
        <w:t>ی</w:t>
      </w:r>
      <w:r w:rsidRPr="00D831D1">
        <w:rPr>
          <w:rFonts w:cs="B Nazanin" w:hint="eastAsia"/>
          <w:sz w:val="28"/>
          <w:szCs w:val="28"/>
          <w:rtl/>
        </w:rPr>
        <w:t>مه</w:t>
      </w:r>
      <w:r w:rsidRPr="00D831D1">
        <w:rPr>
          <w:rFonts w:cs="B Nazanin"/>
          <w:sz w:val="28"/>
          <w:szCs w:val="28"/>
          <w:rtl/>
        </w:rPr>
        <w:t xml:space="preserve"> </w:t>
      </w:r>
      <w:r w:rsidRPr="00D831D1">
        <w:rPr>
          <w:rFonts w:cs="B Nazanin" w:hint="cs"/>
          <w:sz w:val="28"/>
          <w:szCs w:val="28"/>
          <w:rtl/>
        </w:rPr>
        <w:t>مازاد سرمایه</w:t>
      </w:r>
      <w:r w:rsidRPr="00D831D1">
        <w:rPr>
          <w:rFonts w:cs="B Nazanin"/>
          <w:sz w:val="28"/>
          <w:szCs w:val="28"/>
          <w:rtl/>
        </w:rPr>
        <w:t xml:space="preserve"> در حوزه ساختمان </w:t>
      </w:r>
      <w:r w:rsidRPr="00D831D1">
        <w:rPr>
          <w:rFonts w:cs="B Nazanin" w:hint="cs"/>
          <w:sz w:val="28"/>
          <w:szCs w:val="28"/>
          <w:rtl/>
        </w:rPr>
        <w:t>(فراگیر شدن بیمه تکمیلی ساختمان)</w:t>
      </w:r>
    </w:p>
    <w:p w14:paraId="4B30775B" w14:textId="77777777" w:rsidR="002A17FA" w:rsidRPr="00D831D1" w:rsidRDefault="002A17FA" w:rsidP="00D831D1">
      <w:pPr>
        <w:pStyle w:val="ListParagraph"/>
        <w:numPr>
          <w:ilvl w:val="0"/>
          <w:numId w:val="25"/>
        </w:numPr>
        <w:tabs>
          <w:tab w:val="right" w:pos="193"/>
        </w:tabs>
        <w:bidi/>
        <w:spacing w:after="0"/>
        <w:ind w:left="193" w:hanging="270"/>
        <w:jc w:val="both"/>
        <w:rPr>
          <w:rFonts w:cs="B Nazanin"/>
          <w:sz w:val="28"/>
          <w:szCs w:val="28"/>
          <w:rtl/>
        </w:rPr>
      </w:pPr>
      <w:r w:rsidRPr="00D831D1">
        <w:rPr>
          <w:rFonts w:cs="B Nazanin" w:hint="cs"/>
          <w:sz w:val="28"/>
          <w:szCs w:val="28"/>
          <w:rtl/>
        </w:rPr>
        <w:t>طراحی و پیاده</w:t>
      </w:r>
      <w:r w:rsidRPr="00D831D1">
        <w:rPr>
          <w:rFonts w:cs="B Nazanin"/>
          <w:sz w:val="28"/>
          <w:szCs w:val="28"/>
        </w:rPr>
        <w:t>‎</w:t>
      </w:r>
      <w:r w:rsidRPr="00D831D1">
        <w:rPr>
          <w:rFonts w:cs="B Nazanin" w:hint="cs"/>
          <w:sz w:val="28"/>
          <w:szCs w:val="28"/>
          <w:rtl/>
        </w:rPr>
        <w:t>سازی سامانه یکپارچه رصد حوادث طبیعی</w:t>
      </w:r>
    </w:p>
    <w:sectPr w:rsidR="002A17FA" w:rsidRPr="00D831D1" w:rsidSect="008F0245">
      <w:headerReference w:type="default" r:id="rId8"/>
      <w:footerReference w:type="default" r:id="rId9"/>
      <w:pgSz w:w="11907" w:h="16839" w:code="9"/>
      <w:pgMar w:top="1800" w:right="1267" w:bottom="630" w:left="1267" w:header="187" w:footer="302"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49B19" w14:textId="77777777" w:rsidR="0044407D" w:rsidRDefault="0044407D" w:rsidP="00202811">
      <w:pPr>
        <w:spacing w:after="0" w:line="240" w:lineRule="auto"/>
      </w:pPr>
      <w:r>
        <w:separator/>
      </w:r>
    </w:p>
  </w:endnote>
  <w:endnote w:type="continuationSeparator" w:id="0">
    <w:p w14:paraId="0937CDAE" w14:textId="77777777" w:rsidR="0044407D" w:rsidRDefault="0044407D" w:rsidP="0020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PT.Lotus">
    <w:altName w:val="Symbol"/>
    <w:charset w:val="02"/>
    <w:family w:val="auto"/>
    <w:pitch w:val="variable"/>
    <w:sig w:usb0="00000000" w:usb1="10000000" w:usb2="00000000" w:usb3="00000000" w:csb0="80000000" w:csb1="00000000"/>
  </w:font>
  <w:font w:name="Lotus">
    <w:altName w:val="Courier New"/>
    <w:charset w:val="B2"/>
    <w:family w:val="auto"/>
    <w:pitch w:val="variable"/>
    <w:sig w:usb0="00002000" w:usb1="00000000" w:usb2="00000000" w:usb3="00000000" w:csb0="00000040" w:csb1="00000000"/>
  </w:font>
  <w:font w:name="Zar">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nioriz">
    <w:altName w:val="Cambria"/>
    <w:panose1 w:val="00000000000000000000"/>
    <w:charset w:val="00"/>
    <w:family w:val="roman"/>
    <w:notTrueType/>
    <w:pitch w:val="default"/>
  </w:font>
  <w:font w:name="Mitra">
    <w:altName w:val="Arial"/>
    <w:charset w:val="B2"/>
    <w:family w:val="auto"/>
    <w:pitch w:val="variable"/>
    <w:sig w:usb0="00002001" w:usb1="80000000" w:usb2="00000008" w:usb3="00000000" w:csb0="00000040" w:csb1="00000000"/>
  </w:font>
  <w:font w:name="BNazanin">
    <w:altName w:val="Times New Roman"/>
    <w:panose1 w:val="00000000000000000000"/>
    <w:charset w:val="00"/>
    <w:family w:val="roman"/>
    <w:notTrueType/>
    <w:pitch w:val="default"/>
  </w:font>
  <w:font w:name="sahel">
    <w:altName w:val="Cambria"/>
    <w:panose1 w:val="00000000000000000000"/>
    <w:charset w:val="00"/>
    <w:family w:val="roman"/>
    <w:notTrueType/>
    <w:pitch w:val="default"/>
  </w:font>
  <w:font w:name="B Koodak">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sz w:val="24"/>
        <w:szCs w:val="24"/>
      </w:rPr>
      <w:id w:val="6064415"/>
      <w:docPartObj>
        <w:docPartGallery w:val="Page Numbers (Bottom of Page)"/>
        <w:docPartUnique/>
      </w:docPartObj>
    </w:sdtPr>
    <w:sdtEndPr/>
    <w:sdtContent>
      <w:p w14:paraId="6369B90E" w14:textId="1090FBD3" w:rsidR="00125415" w:rsidRPr="00202811" w:rsidRDefault="00125415">
        <w:pPr>
          <w:pStyle w:val="Footer"/>
          <w:jc w:val="center"/>
          <w:rPr>
            <w:rFonts w:cs="B Zar"/>
            <w:sz w:val="24"/>
            <w:szCs w:val="24"/>
          </w:rPr>
        </w:pPr>
        <w:r w:rsidRPr="00202811">
          <w:rPr>
            <w:rFonts w:cs="B Zar"/>
            <w:sz w:val="24"/>
            <w:szCs w:val="24"/>
          </w:rPr>
          <w:fldChar w:fldCharType="begin"/>
        </w:r>
        <w:r w:rsidRPr="00202811">
          <w:rPr>
            <w:rFonts w:cs="B Zar"/>
            <w:sz w:val="24"/>
            <w:szCs w:val="24"/>
          </w:rPr>
          <w:instrText xml:space="preserve"> PAGE   \* MERGEFORMAT </w:instrText>
        </w:r>
        <w:r w:rsidRPr="00202811">
          <w:rPr>
            <w:rFonts w:cs="B Zar"/>
            <w:sz w:val="24"/>
            <w:szCs w:val="24"/>
          </w:rPr>
          <w:fldChar w:fldCharType="separate"/>
        </w:r>
        <w:r>
          <w:rPr>
            <w:rFonts w:cs="B Zar"/>
            <w:noProof/>
            <w:sz w:val="24"/>
            <w:szCs w:val="24"/>
          </w:rPr>
          <w:t>1</w:t>
        </w:r>
        <w:r w:rsidRPr="00202811">
          <w:rPr>
            <w:rFonts w:cs="B Zar"/>
            <w:sz w:val="24"/>
            <w:szCs w:val="24"/>
          </w:rPr>
          <w:fldChar w:fldCharType="end"/>
        </w:r>
      </w:p>
    </w:sdtContent>
  </w:sdt>
  <w:p w14:paraId="69ED375C" w14:textId="77777777" w:rsidR="00125415" w:rsidRDefault="00125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F213B" w14:textId="77777777" w:rsidR="0044407D" w:rsidRDefault="0044407D" w:rsidP="00202811">
      <w:pPr>
        <w:spacing w:after="0" w:line="240" w:lineRule="auto"/>
      </w:pPr>
      <w:r>
        <w:separator/>
      </w:r>
    </w:p>
  </w:footnote>
  <w:footnote w:type="continuationSeparator" w:id="0">
    <w:p w14:paraId="290295B7" w14:textId="77777777" w:rsidR="0044407D" w:rsidRDefault="0044407D" w:rsidP="0020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0077" w14:textId="77777777" w:rsidR="00125415" w:rsidRPr="003344E5" w:rsidRDefault="00125415" w:rsidP="003344E5">
    <w:pPr>
      <w:pStyle w:val="Header"/>
      <w:jc w:val="center"/>
      <w:rPr>
        <w:rFonts w:cs="B Zar"/>
        <w:sz w:val="28"/>
        <w:szCs w:val="28"/>
        <w:rtl/>
        <w:lang w:bidi="fa-IR"/>
      </w:rPr>
    </w:pPr>
    <w:r>
      <w:rPr>
        <w:rFonts w:cs="Lotus"/>
        <w:noProof/>
      </w:rPr>
      <w:drawing>
        <wp:anchor distT="0" distB="0" distL="114300" distR="114300" simplePos="0" relativeHeight="251659264" behindDoc="0" locked="0" layoutInCell="1" allowOverlap="1" wp14:anchorId="5ABFB4FF" wp14:editId="078F9034">
          <wp:simplePos x="0" y="0"/>
          <wp:positionH relativeFrom="column">
            <wp:posOffset>2552700</wp:posOffset>
          </wp:positionH>
          <wp:positionV relativeFrom="paragraph">
            <wp:posOffset>280035</wp:posOffset>
          </wp:positionV>
          <wp:extent cx="876300" cy="653511"/>
          <wp:effectExtent l="0" t="0" r="0" b="0"/>
          <wp:wrapNone/>
          <wp:docPr id="7" name="Picture 7" descr="نشان بيمه مركزي- مشك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نشان بيمه مركزي- مشكي"/>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65351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344E5">
      <w:rPr>
        <w:rFonts w:cs="B Zar" w:hint="cs"/>
        <w:sz w:val="28"/>
        <w:szCs w:val="28"/>
        <w:rtl/>
        <w:lang w:bidi="fa-IR"/>
      </w:rPr>
      <w:t>باسمه تعالی</w:t>
    </w:r>
  </w:p>
  <w:p w14:paraId="134AC57A" w14:textId="77777777" w:rsidR="00125415" w:rsidRDefault="00125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F2F"/>
    <w:multiLevelType w:val="hybridMultilevel"/>
    <w:tmpl w:val="771E4E9E"/>
    <w:lvl w:ilvl="0" w:tplc="7F3801BC">
      <w:start w:val="1"/>
      <w:numFmt w:val="bullet"/>
      <w:lvlText w:val=""/>
      <w:lvlJc w:val="left"/>
      <w:pPr>
        <w:tabs>
          <w:tab w:val="num" w:pos="720"/>
        </w:tabs>
        <w:ind w:left="720" w:hanging="360"/>
      </w:pPr>
      <w:rPr>
        <w:rFonts w:ascii="Wingdings" w:hAnsi="Wingdings" w:hint="default"/>
      </w:rPr>
    </w:lvl>
    <w:lvl w:ilvl="1" w:tplc="FC5613F6" w:tentative="1">
      <w:start w:val="1"/>
      <w:numFmt w:val="bullet"/>
      <w:lvlText w:val=""/>
      <w:lvlJc w:val="left"/>
      <w:pPr>
        <w:tabs>
          <w:tab w:val="num" w:pos="1440"/>
        </w:tabs>
        <w:ind w:left="1440" w:hanging="360"/>
      </w:pPr>
      <w:rPr>
        <w:rFonts w:ascii="Wingdings" w:hAnsi="Wingdings" w:hint="default"/>
      </w:rPr>
    </w:lvl>
    <w:lvl w:ilvl="2" w:tplc="29565390" w:tentative="1">
      <w:start w:val="1"/>
      <w:numFmt w:val="bullet"/>
      <w:lvlText w:val=""/>
      <w:lvlJc w:val="left"/>
      <w:pPr>
        <w:tabs>
          <w:tab w:val="num" w:pos="2160"/>
        </w:tabs>
        <w:ind w:left="2160" w:hanging="360"/>
      </w:pPr>
      <w:rPr>
        <w:rFonts w:ascii="Wingdings" w:hAnsi="Wingdings" w:hint="default"/>
      </w:rPr>
    </w:lvl>
    <w:lvl w:ilvl="3" w:tplc="4D76184C" w:tentative="1">
      <w:start w:val="1"/>
      <w:numFmt w:val="bullet"/>
      <w:lvlText w:val=""/>
      <w:lvlJc w:val="left"/>
      <w:pPr>
        <w:tabs>
          <w:tab w:val="num" w:pos="2880"/>
        </w:tabs>
        <w:ind w:left="2880" w:hanging="360"/>
      </w:pPr>
      <w:rPr>
        <w:rFonts w:ascii="Wingdings" w:hAnsi="Wingdings" w:hint="default"/>
      </w:rPr>
    </w:lvl>
    <w:lvl w:ilvl="4" w:tplc="5B36BC14" w:tentative="1">
      <w:start w:val="1"/>
      <w:numFmt w:val="bullet"/>
      <w:lvlText w:val=""/>
      <w:lvlJc w:val="left"/>
      <w:pPr>
        <w:tabs>
          <w:tab w:val="num" w:pos="3600"/>
        </w:tabs>
        <w:ind w:left="3600" w:hanging="360"/>
      </w:pPr>
      <w:rPr>
        <w:rFonts w:ascii="Wingdings" w:hAnsi="Wingdings" w:hint="default"/>
      </w:rPr>
    </w:lvl>
    <w:lvl w:ilvl="5" w:tplc="C6F8BB60" w:tentative="1">
      <w:start w:val="1"/>
      <w:numFmt w:val="bullet"/>
      <w:lvlText w:val=""/>
      <w:lvlJc w:val="left"/>
      <w:pPr>
        <w:tabs>
          <w:tab w:val="num" w:pos="4320"/>
        </w:tabs>
        <w:ind w:left="4320" w:hanging="360"/>
      </w:pPr>
      <w:rPr>
        <w:rFonts w:ascii="Wingdings" w:hAnsi="Wingdings" w:hint="default"/>
      </w:rPr>
    </w:lvl>
    <w:lvl w:ilvl="6" w:tplc="E8FA5670" w:tentative="1">
      <w:start w:val="1"/>
      <w:numFmt w:val="bullet"/>
      <w:lvlText w:val=""/>
      <w:lvlJc w:val="left"/>
      <w:pPr>
        <w:tabs>
          <w:tab w:val="num" w:pos="5040"/>
        </w:tabs>
        <w:ind w:left="5040" w:hanging="360"/>
      </w:pPr>
      <w:rPr>
        <w:rFonts w:ascii="Wingdings" w:hAnsi="Wingdings" w:hint="default"/>
      </w:rPr>
    </w:lvl>
    <w:lvl w:ilvl="7" w:tplc="99B65FC4" w:tentative="1">
      <w:start w:val="1"/>
      <w:numFmt w:val="bullet"/>
      <w:lvlText w:val=""/>
      <w:lvlJc w:val="left"/>
      <w:pPr>
        <w:tabs>
          <w:tab w:val="num" w:pos="5760"/>
        </w:tabs>
        <w:ind w:left="5760" w:hanging="360"/>
      </w:pPr>
      <w:rPr>
        <w:rFonts w:ascii="Wingdings" w:hAnsi="Wingdings" w:hint="default"/>
      </w:rPr>
    </w:lvl>
    <w:lvl w:ilvl="8" w:tplc="80722A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043D1"/>
    <w:multiLevelType w:val="hybridMultilevel"/>
    <w:tmpl w:val="DCECF018"/>
    <w:lvl w:ilvl="0" w:tplc="78667AFE">
      <w:start w:val="1"/>
      <w:numFmt w:val="decimal"/>
      <w:lvlText w:val="%1-"/>
      <w:lvlJc w:val="left"/>
      <w:pPr>
        <w:ind w:left="2344" w:hanging="360"/>
      </w:pPr>
      <w:rPr>
        <w:rFonts w:cs="B Zar" w:hint="default"/>
        <w:b w:val="0"/>
        <w:bCs w:val="0"/>
        <w:sz w:val="28"/>
        <w:szCs w:val="28"/>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2" w15:restartNumberingAfterBreak="0">
    <w:nsid w:val="17037D62"/>
    <w:multiLevelType w:val="hybridMultilevel"/>
    <w:tmpl w:val="C0A4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4763D"/>
    <w:multiLevelType w:val="hybridMultilevel"/>
    <w:tmpl w:val="FEE0961A"/>
    <w:lvl w:ilvl="0" w:tplc="CEAAF604">
      <w:start w:val="1"/>
      <w:numFmt w:val="bullet"/>
      <w:lvlText w:val=""/>
      <w:lvlJc w:val="left"/>
      <w:pPr>
        <w:ind w:left="720" w:hanging="360"/>
      </w:pPr>
      <w:rPr>
        <w:rFonts w:ascii="Wingdings" w:hAnsi="Wingdings" w:hint="default"/>
        <w:sz w:val="3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4C8C"/>
    <w:multiLevelType w:val="hybridMultilevel"/>
    <w:tmpl w:val="6F9A07A2"/>
    <w:lvl w:ilvl="0" w:tplc="0409000D">
      <w:start w:val="1"/>
      <w:numFmt w:val="bullet"/>
      <w:lvlText w:val=""/>
      <w:lvlJc w:val="left"/>
      <w:pPr>
        <w:ind w:left="643" w:hanging="360"/>
      </w:pPr>
      <w:rPr>
        <w:rFonts w:ascii="Wingdings" w:hAnsi="Wingdings" w:hint="default"/>
        <w:b w:val="0"/>
        <w:bCs w:val="0"/>
        <w:sz w:val="28"/>
        <w:szCs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8AE7224"/>
    <w:multiLevelType w:val="hybridMultilevel"/>
    <w:tmpl w:val="1D3257C2"/>
    <w:lvl w:ilvl="0" w:tplc="00565BC2">
      <w:start w:val="1"/>
      <w:numFmt w:val="bullet"/>
      <w:lvlText w:val=""/>
      <w:lvlJc w:val="left"/>
      <w:pPr>
        <w:tabs>
          <w:tab w:val="num" w:pos="720"/>
        </w:tabs>
        <w:ind w:left="720" w:hanging="360"/>
      </w:pPr>
      <w:rPr>
        <w:rFonts w:ascii="Wingdings" w:hAnsi="Wingdings" w:hint="default"/>
      </w:rPr>
    </w:lvl>
    <w:lvl w:ilvl="1" w:tplc="AC5856A8" w:tentative="1">
      <w:start w:val="1"/>
      <w:numFmt w:val="bullet"/>
      <w:lvlText w:val=""/>
      <w:lvlJc w:val="left"/>
      <w:pPr>
        <w:tabs>
          <w:tab w:val="num" w:pos="1440"/>
        </w:tabs>
        <w:ind w:left="1440" w:hanging="360"/>
      </w:pPr>
      <w:rPr>
        <w:rFonts w:ascii="Wingdings" w:hAnsi="Wingdings" w:hint="default"/>
      </w:rPr>
    </w:lvl>
    <w:lvl w:ilvl="2" w:tplc="F7369A58" w:tentative="1">
      <w:start w:val="1"/>
      <w:numFmt w:val="bullet"/>
      <w:lvlText w:val=""/>
      <w:lvlJc w:val="left"/>
      <w:pPr>
        <w:tabs>
          <w:tab w:val="num" w:pos="2160"/>
        </w:tabs>
        <w:ind w:left="2160" w:hanging="360"/>
      </w:pPr>
      <w:rPr>
        <w:rFonts w:ascii="Wingdings" w:hAnsi="Wingdings" w:hint="default"/>
      </w:rPr>
    </w:lvl>
    <w:lvl w:ilvl="3" w:tplc="B3C88244" w:tentative="1">
      <w:start w:val="1"/>
      <w:numFmt w:val="bullet"/>
      <w:lvlText w:val=""/>
      <w:lvlJc w:val="left"/>
      <w:pPr>
        <w:tabs>
          <w:tab w:val="num" w:pos="2880"/>
        </w:tabs>
        <w:ind w:left="2880" w:hanging="360"/>
      </w:pPr>
      <w:rPr>
        <w:rFonts w:ascii="Wingdings" w:hAnsi="Wingdings" w:hint="default"/>
      </w:rPr>
    </w:lvl>
    <w:lvl w:ilvl="4" w:tplc="E85A6A82" w:tentative="1">
      <w:start w:val="1"/>
      <w:numFmt w:val="bullet"/>
      <w:lvlText w:val=""/>
      <w:lvlJc w:val="left"/>
      <w:pPr>
        <w:tabs>
          <w:tab w:val="num" w:pos="3600"/>
        </w:tabs>
        <w:ind w:left="3600" w:hanging="360"/>
      </w:pPr>
      <w:rPr>
        <w:rFonts w:ascii="Wingdings" w:hAnsi="Wingdings" w:hint="default"/>
      </w:rPr>
    </w:lvl>
    <w:lvl w:ilvl="5" w:tplc="67DAAFF6" w:tentative="1">
      <w:start w:val="1"/>
      <w:numFmt w:val="bullet"/>
      <w:lvlText w:val=""/>
      <w:lvlJc w:val="left"/>
      <w:pPr>
        <w:tabs>
          <w:tab w:val="num" w:pos="4320"/>
        </w:tabs>
        <w:ind w:left="4320" w:hanging="360"/>
      </w:pPr>
      <w:rPr>
        <w:rFonts w:ascii="Wingdings" w:hAnsi="Wingdings" w:hint="default"/>
      </w:rPr>
    </w:lvl>
    <w:lvl w:ilvl="6" w:tplc="19E0E5A2" w:tentative="1">
      <w:start w:val="1"/>
      <w:numFmt w:val="bullet"/>
      <w:lvlText w:val=""/>
      <w:lvlJc w:val="left"/>
      <w:pPr>
        <w:tabs>
          <w:tab w:val="num" w:pos="5040"/>
        </w:tabs>
        <w:ind w:left="5040" w:hanging="360"/>
      </w:pPr>
      <w:rPr>
        <w:rFonts w:ascii="Wingdings" w:hAnsi="Wingdings" w:hint="default"/>
      </w:rPr>
    </w:lvl>
    <w:lvl w:ilvl="7" w:tplc="3482E948" w:tentative="1">
      <w:start w:val="1"/>
      <w:numFmt w:val="bullet"/>
      <w:lvlText w:val=""/>
      <w:lvlJc w:val="left"/>
      <w:pPr>
        <w:tabs>
          <w:tab w:val="num" w:pos="5760"/>
        </w:tabs>
        <w:ind w:left="5760" w:hanging="360"/>
      </w:pPr>
      <w:rPr>
        <w:rFonts w:ascii="Wingdings" w:hAnsi="Wingdings" w:hint="default"/>
      </w:rPr>
    </w:lvl>
    <w:lvl w:ilvl="8" w:tplc="1136AB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13D8C"/>
    <w:multiLevelType w:val="hybridMultilevel"/>
    <w:tmpl w:val="20C20EC0"/>
    <w:lvl w:ilvl="0" w:tplc="5DDE8AFA">
      <w:start w:val="2"/>
      <w:numFmt w:val="bullet"/>
      <w:lvlText w:val="-"/>
      <w:lvlJc w:val="left"/>
      <w:pPr>
        <w:ind w:left="791" w:hanging="360"/>
      </w:pPr>
      <w:rPr>
        <w:rFonts w:ascii="Times New Roman" w:eastAsia="Times New Roman" w:hAnsi="Times New Roman" w:cs="B Zar"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15:restartNumberingAfterBreak="0">
    <w:nsid w:val="1C273B24"/>
    <w:multiLevelType w:val="hybridMultilevel"/>
    <w:tmpl w:val="05F83F00"/>
    <w:lvl w:ilvl="0" w:tplc="6B0ABFC2">
      <w:start w:val="1"/>
      <w:numFmt w:val="bullet"/>
      <w:lvlText w:val=""/>
      <w:lvlJc w:val="left"/>
      <w:pPr>
        <w:tabs>
          <w:tab w:val="num" w:pos="720"/>
        </w:tabs>
        <w:ind w:left="720" w:hanging="360"/>
      </w:pPr>
      <w:rPr>
        <w:rFonts w:ascii="Wingdings" w:hAnsi="Wingdings" w:hint="default"/>
      </w:rPr>
    </w:lvl>
    <w:lvl w:ilvl="1" w:tplc="0B2A9F88" w:tentative="1">
      <w:start w:val="1"/>
      <w:numFmt w:val="bullet"/>
      <w:lvlText w:val=""/>
      <w:lvlJc w:val="left"/>
      <w:pPr>
        <w:tabs>
          <w:tab w:val="num" w:pos="1440"/>
        </w:tabs>
        <w:ind w:left="1440" w:hanging="360"/>
      </w:pPr>
      <w:rPr>
        <w:rFonts w:ascii="Wingdings" w:hAnsi="Wingdings" w:hint="default"/>
      </w:rPr>
    </w:lvl>
    <w:lvl w:ilvl="2" w:tplc="A5FC330A" w:tentative="1">
      <w:start w:val="1"/>
      <w:numFmt w:val="bullet"/>
      <w:lvlText w:val=""/>
      <w:lvlJc w:val="left"/>
      <w:pPr>
        <w:tabs>
          <w:tab w:val="num" w:pos="2160"/>
        </w:tabs>
        <w:ind w:left="2160" w:hanging="360"/>
      </w:pPr>
      <w:rPr>
        <w:rFonts w:ascii="Wingdings" w:hAnsi="Wingdings" w:hint="default"/>
      </w:rPr>
    </w:lvl>
    <w:lvl w:ilvl="3" w:tplc="6484A9EA" w:tentative="1">
      <w:start w:val="1"/>
      <w:numFmt w:val="bullet"/>
      <w:lvlText w:val=""/>
      <w:lvlJc w:val="left"/>
      <w:pPr>
        <w:tabs>
          <w:tab w:val="num" w:pos="2880"/>
        </w:tabs>
        <w:ind w:left="2880" w:hanging="360"/>
      </w:pPr>
      <w:rPr>
        <w:rFonts w:ascii="Wingdings" w:hAnsi="Wingdings" w:hint="default"/>
      </w:rPr>
    </w:lvl>
    <w:lvl w:ilvl="4" w:tplc="F84C2CE2" w:tentative="1">
      <w:start w:val="1"/>
      <w:numFmt w:val="bullet"/>
      <w:lvlText w:val=""/>
      <w:lvlJc w:val="left"/>
      <w:pPr>
        <w:tabs>
          <w:tab w:val="num" w:pos="3600"/>
        </w:tabs>
        <w:ind w:left="3600" w:hanging="360"/>
      </w:pPr>
      <w:rPr>
        <w:rFonts w:ascii="Wingdings" w:hAnsi="Wingdings" w:hint="default"/>
      </w:rPr>
    </w:lvl>
    <w:lvl w:ilvl="5" w:tplc="4E64E256" w:tentative="1">
      <w:start w:val="1"/>
      <w:numFmt w:val="bullet"/>
      <w:lvlText w:val=""/>
      <w:lvlJc w:val="left"/>
      <w:pPr>
        <w:tabs>
          <w:tab w:val="num" w:pos="4320"/>
        </w:tabs>
        <w:ind w:left="4320" w:hanging="360"/>
      </w:pPr>
      <w:rPr>
        <w:rFonts w:ascii="Wingdings" w:hAnsi="Wingdings" w:hint="default"/>
      </w:rPr>
    </w:lvl>
    <w:lvl w:ilvl="6" w:tplc="8CEA6D6E" w:tentative="1">
      <w:start w:val="1"/>
      <w:numFmt w:val="bullet"/>
      <w:lvlText w:val=""/>
      <w:lvlJc w:val="left"/>
      <w:pPr>
        <w:tabs>
          <w:tab w:val="num" w:pos="5040"/>
        </w:tabs>
        <w:ind w:left="5040" w:hanging="360"/>
      </w:pPr>
      <w:rPr>
        <w:rFonts w:ascii="Wingdings" w:hAnsi="Wingdings" w:hint="default"/>
      </w:rPr>
    </w:lvl>
    <w:lvl w:ilvl="7" w:tplc="7D4E8FD0" w:tentative="1">
      <w:start w:val="1"/>
      <w:numFmt w:val="bullet"/>
      <w:lvlText w:val=""/>
      <w:lvlJc w:val="left"/>
      <w:pPr>
        <w:tabs>
          <w:tab w:val="num" w:pos="5760"/>
        </w:tabs>
        <w:ind w:left="5760" w:hanging="360"/>
      </w:pPr>
      <w:rPr>
        <w:rFonts w:ascii="Wingdings" w:hAnsi="Wingdings" w:hint="default"/>
      </w:rPr>
    </w:lvl>
    <w:lvl w:ilvl="8" w:tplc="8796F6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2221F"/>
    <w:multiLevelType w:val="hybridMultilevel"/>
    <w:tmpl w:val="7A0EF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82078"/>
    <w:multiLevelType w:val="hybridMultilevel"/>
    <w:tmpl w:val="0FA6B02A"/>
    <w:lvl w:ilvl="0" w:tplc="BEB235E0">
      <w:start w:val="1"/>
      <w:numFmt w:val="decimal"/>
      <w:pStyle w:val="Heading5"/>
      <w:lvlText w:val="%1."/>
      <w:lvlJc w:val="left"/>
      <w:pPr>
        <w:tabs>
          <w:tab w:val="num" w:pos="791"/>
        </w:tabs>
        <w:ind w:left="791" w:hanging="360"/>
      </w:pPr>
    </w:lvl>
    <w:lvl w:ilvl="1" w:tplc="04090003" w:tentative="1">
      <w:start w:val="1"/>
      <w:numFmt w:val="lowerLetter"/>
      <w:lvlText w:val="%2."/>
      <w:lvlJc w:val="left"/>
      <w:pPr>
        <w:tabs>
          <w:tab w:val="num" w:pos="1511"/>
        </w:tabs>
        <w:ind w:left="1511" w:hanging="360"/>
      </w:pPr>
    </w:lvl>
    <w:lvl w:ilvl="2" w:tplc="04090005" w:tentative="1">
      <w:start w:val="1"/>
      <w:numFmt w:val="lowerRoman"/>
      <w:lvlText w:val="%3."/>
      <w:lvlJc w:val="right"/>
      <w:pPr>
        <w:tabs>
          <w:tab w:val="num" w:pos="2231"/>
        </w:tabs>
        <w:ind w:left="2231" w:hanging="180"/>
      </w:pPr>
    </w:lvl>
    <w:lvl w:ilvl="3" w:tplc="04090001" w:tentative="1">
      <w:start w:val="1"/>
      <w:numFmt w:val="decimal"/>
      <w:lvlText w:val="%4."/>
      <w:lvlJc w:val="left"/>
      <w:pPr>
        <w:tabs>
          <w:tab w:val="num" w:pos="2951"/>
        </w:tabs>
        <w:ind w:left="2951" w:hanging="360"/>
      </w:pPr>
    </w:lvl>
    <w:lvl w:ilvl="4" w:tplc="04090003" w:tentative="1">
      <w:start w:val="1"/>
      <w:numFmt w:val="lowerLetter"/>
      <w:lvlText w:val="%5."/>
      <w:lvlJc w:val="left"/>
      <w:pPr>
        <w:tabs>
          <w:tab w:val="num" w:pos="3671"/>
        </w:tabs>
        <w:ind w:left="3671" w:hanging="360"/>
      </w:pPr>
    </w:lvl>
    <w:lvl w:ilvl="5" w:tplc="04090005" w:tentative="1">
      <w:start w:val="1"/>
      <w:numFmt w:val="lowerRoman"/>
      <w:lvlText w:val="%6."/>
      <w:lvlJc w:val="right"/>
      <w:pPr>
        <w:tabs>
          <w:tab w:val="num" w:pos="4391"/>
        </w:tabs>
        <w:ind w:left="4391" w:hanging="180"/>
      </w:pPr>
    </w:lvl>
    <w:lvl w:ilvl="6" w:tplc="04090001" w:tentative="1">
      <w:start w:val="1"/>
      <w:numFmt w:val="decimal"/>
      <w:lvlText w:val="%7."/>
      <w:lvlJc w:val="left"/>
      <w:pPr>
        <w:tabs>
          <w:tab w:val="num" w:pos="5111"/>
        </w:tabs>
        <w:ind w:left="5111" w:hanging="360"/>
      </w:pPr>
    </w:lvl>
    <w:lvl w:ilvl="7" w:tplc="04090003" w:tentative="1">
      <w:start w:val="1"/>
      <w:numFmt w:val="lowerLetter"/>
      <w:lvlText w:val="%8."/>
      <w:lvlJc w:val="left"/>
      <w:pPr>
        <w:tabs>
          <w:tab w:val="num" w:pos="5831"/>
        </w:tabs>
        <w:ind w:left="5831" w:hanging="360"/>
      </w:pPr>
    </w:lvl>
    <w:lvl w:ilvl="8" w:tplc="04090005" w:tentative="1">
      <w:start w:val="1"/>
      <w:numFmt w:val="lowerRoman"/>
      <w:lvlText w:val="%9."/>
      <w:lvlJc w:val="right"/>
      <w:pPr>
        <w:tabs>
          <w:tab w:val="num" w:pos="6551"/>
        </w:tabs>
        <w:ind w:left="6551" w:hanging="180"/>
      </w:pPr>
    </w:lvl>
  </w:abstractNum>
  <w:abstractNum w:abstractNumId="10" w15:restartNumberingAfterBreak="0">
    <w:nsid w:val="22781871"/>
    <w:multiLevelType w:val="hybridMultilevel"/>
    <w:tmpl w:val="ACEEC1B2"/>
    <w:lvl w:ilvl="0" w:tplc="716219C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F28A7"/>
    <w:multiLevelType w:val="hybridMultilevel"/>
    <w:tmpl w:val="18C8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D6823"/>
    <w:multiLevelType w:val="hybridMultilevel"/>
    <w:tmpl w:val="67A251AE"/>
    <w:lvl w:ilvl="0" w:tplc="6930B160">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3" w15:restartNumberingAfterBreak="0">
    <w:nsid w:val="37A02B28"/>
    <w:multiLevelType w:val="hybridMultilevel"/>
    <w:tmpl w:val="221AAF22"/>
    <w:lvl w:ilvl="0" w:tplc="5A46C23C">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57AB8"/>
    <w:multiLevelType w:val="hybridMultilevel"/>
    <w:tmpl w:val="98CEBD84"/>
    <w:lvl w:ilvl="0" w:tplc="1DBAD65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364C0"/>
    <w:multiLevelType w:val="hybridMultilevel"/>
    <w:tmpl w:val="6E1476A6"/>
    <w:lvl w:ilvl="0" w:tplc="FC2EF2B4">
      <w:start w:val="2"/>
      <w:numFmt w:val="bullet"/>
      <w:lvlText w:val="-"/>
      <w:lvlJc w:val="left"/>
      <w:pPr>
        <w:ind w:left="431" w:hanging="360"/>
      </w:pPr>
      <w:rPr>
        <w:rFonts w:ascii="Times New Roman" w:eastAsia="Times New Roman" w:hAnsi="Times New Roman" w:cs="B Zar" w:hint="default"/>
      </w:rPr>
    </w:lvl>
    <w:lvl w:ilvl="1" w:tplc="04090003" w:tentative="1">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16" w15:restartNumberingAfterBreak="0">
    <w:nsid w:val="4C8D0115"/>
    <w:multiLevelType w:val="hybridMultilevel"/>
    <w:tmpl w:val="56E627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467C3"/>
    <w:multiLevelType w:val="hybridMultilevel"/>
    <w:tmpl w:val="E5EAC6C2"/>
    <w:lvl w:ilvl="0" w:tplc="9A760888">
      <w:start w:val="1"/>
      <w:numFmt w:val="bullet"/>
      <w:lvlText w:val=""/>
      <w:lvlJc w:val="left"/>
      <w:pPr>
        <w:tabs>
          <w:tab w:val="num" w:pos="720"/>
        </w:tabs>
        <w:ind w:left="720" w:hanging="360"/>
      </w:pPr>
      <w:rPr>
        <w:rFonts w:ascii="Wingdings" w:hAnsi="Wingdings" w:hint="default"/>
      </w:rPr>
    </w:lvl>
    <w:lvl w:ilvl="1" w:tplc="B1326D1C" w:tentative="1">
      <w:start w:val="1"/>
      <w:numFmt w:val="bullet"/>
      <w:lvlText w:val=""/>
      <w:lvlJc w:val="left"/>
      <w:pPr>
        <w:tabs>
          <w:tab w:val="num" w:pos="1440"/>
        </w:tabs>
        <w:ind w:left="1440" w:hanging="360"/>
      </w:pPr>
      <w:rPr>
        <w:rFonts w:ascii="Wingdings" w:hAnsi="Wingdings" w:hint="default"/>
      </w:rPr>
    </w:lvl>
    <w:lvl w:ilvl="2" w:tplc="2FD08BCC" w:tentative="1">
      <w:start w:val="1"/>
      <w:numFmt w:val="bullet"/>
      <w:lvlText w:val=""/>
      <w:lvlJc w:val="left"/>
      <w:pPr>
        <w:tabs>
          <w:tab w:val="num" w:pos="2160"/>
        </w:tabs>
        <w:ind w:left="2160" w:hanging="360"/>
      </w:pPr>
      <w:rPr>
        <w:rFonts w:ascii="Wingdings" w:hAnsi="Wingdings" w:hint="default"/>
      </w:rPr>
    </w:lvl>
    <w:lvl w:ilvl="3" w:tplc="87868542" w:tentative="1">
      <w:start w:val="1"/>
      <w:numFmt w:val="bullet"/>
      <w:lvlText w:val=""/>
      <w:lvlJc w:val="left"/>
      <w:pPr>
        <w:tabs>
          <w:tab w:val="num" w:pos="2880"/>
        </w:tabs>
        <w:ind w:left="2880" w:hanging="360"/>
      </w:pPr>
      <w:rPr>
        <w:rFonts w:ascii="Wingdings" w:hAnsi="Wingdings" w:hint="default"/>
      </w:rPr>
    </w:lvl>
    <w:lvl w:ilvl="4" w:tplc="D6947D9E" w:tentative="1">
      <w:start w:val="1"/>
      <w:numFmt w:val="bullet"/>
      <w:lvlText w:val=""/>
      <w:lvlJc w:val="left"/>
      <w:pPr>
        <w:tabs>
          <w:tab w:val="num" w:pos="3600"/>
        </w:tabs>
        <w:ind w:left="3600" w:hanging="360"/>
      </w:pPr>
      <w:rPr>
        <w:rFonts w:ascii="Wingdings" w:hAnsi="Wingdings" w:hint="default"/>
      </w:rPr>
    </w:lvl>
    <w:lvl w:ilvl="5" w:tplc="8DF68058" w:tentative="1">
      <w:start w:val="1"/>
      <w:numFmt w:val="bullet"/>
      <w:lvlText w:val=""/>
      <w:lvlJc w:val="left"/>
      <w:pPr>
        <w:tabs>
          <w:tab w:val="num" w:pos="4320"/>
        </w:tabs>
        <w:ind w:left="4320" w:hanging="360"/>
      </w:pPr>
      <w:rPr>
        <w:rFonts w:ascii="Wingdings" w:hAnsi="Wingdings" w:hint="default"/>
      </w:rPr>
    </w:lvl>
    <w:lvl w:ilvl="6" w:tplc="39025F32" w:tentative="1">
      <w:start w:val="1"/>
      <w:numFmt w:val="bullet"/>
      <w:lvlText w:val=""/>
      <w:lvlJc w:val="left"/>
      <w:pPr>
        <w:tabs>
          <w:tab w:val="num" w:pos="5040"/>
        </w:tabs>
        <w:ind w:left="5040" w:hanging="360"/>
      </w:pPr>
      <w:rPr>
        <w:rFonts w:ascii="Wingdings" w:hAnsi="Wingdings" w:hint="default"/>
      </w:rPr>
    </w:lvl>
    <w:lvl w:ilvl="7" w:tplc="88A8FA6C" w:tentative="1">
      <w:start w:val="1"/>
      <w:numFmt w:val="bullet"/>
      <w:lvlText w:val=""/>
      <w:lvlJc w:val="left"/>
      <w:pPr>
        <w:tabs>
          <w:tab w:val="num" w:pos="5760"/>
        </w:tabs>
        <w:ind w:left="5760" w:hanging="360"/>
      </w:pPr>
      <w:rPr>
        <w:rFonts w:ascii="Wingdings" w:hAnsi="Wingdings" w:hint="default"/>
      </w:rPr>
    </w:lvl>
    <w:lvl w:ilvl="8" w:tplc="A13016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C3A0F"/>
    <w:multiLevelType w:val="hybridMultilevel"/>
    <w:tmpl w:val="442A5304"/>
    <w:lvl w:ilvl="0" w:tplc="10DE55B2">
      <w:start w:val="1"/>
      <w:numFmt w:val="bullet"/>
      <w:lvlText w:val=""/>
      <w:lvlJc w:val="left"/>
      <w:pPr>
        <w:tabs>
          <w:tab w:val="num" w:pos="720"/>
        </w:tabs>
        <w:ind w:left="720" w:hanging="360"/>
      </w:pPr>
      <w:rPr>
        <w:rFonts w:ascii="Wingdings" w:hAnsi="Wingdings" w:hint="default"/>
      </w:rPr>
    </w:lvl>
    <w:lvl w:ilvl="1" w:tplc="0428E59C" w:tentative="1">
      <w:start w:val="1"/>
      <w:numFmt w:val="bullet"/>
      <w:lvlText w:val=""/>
      <w:lvlJc w:val="left"/>
      <w:pPr>
        <w:tabs>
          <w:tab w:val="num" w:pos="1440"/>
        </w:tabs>
        <w:ind w:left="1440" w:hanging="360"/>
      </w:pPr>
      <w:rPr>
        <w:rFonts w:ascii="Wingdings" w:hAnsi="Wingdings" w:hint="default"/>
      </w:rPr>
    </w:lvl>
    <w:lvl w:ilvl="2" w:tplc="11A0AE64" w:tentative="1">
      <w:start w:val="1"/>
      <w:numFmt w:val="bullet"/>
      <w:lvlText w:val=""/>
      <w:lvlJc w:val="left"/>
      <w:pPr>
        <w:tabs>
          <w:tab w:val="num" w:pos="2160"/>
        </w:tabs>
        <w:ind w:left="2160" w:hanging="360"/>
      </w:pPr>
      <w:rPr>
        <w:rFonts w:ascii="Wingdings" w:hAnsi="Wingdings" w:hint="default"/>
      </w:rPr>
    </w:lvl>
    <w:lvl w:ilvl="3" w:tplc="C204A814" w:tentative="1">
      <w:start w:val="1"/>
      <w:numFmt w:val="bullet"/>
      <w:lvlText w:val=""/>
      <w:lvlJc w:val="left"/>
      <w:pPr>
        <w:tabs>
          <w:tab w:val="num" w:pos="2880"/>
        </w:tabs>
        <w:ind w:left="2880" w:hanging="360"/>
      </w:pPr>
      <w:rPr>
        <w:rFonts w:ascii="Wingdings" w:hAnsi="Wingdings" w:hint="default"/>
      </w:rPr>
    </w:lvl>
    <w:lvl w:ilvl="4" w:tplc="93882D16" w:tentative="1">
      <w:start w:val="1"/>
      <w:numFmt w:val="bullet"/>
      <w:lvlText w:val=""/>
      <w:lvlJc w:val="left"/>
      <w:pPr>
        <w:tabs>
          <w:tab w:val="num" w:pos="3600"/>
        </w:tabs>
        <w:ind w:left="3600" w:hanging="360"/>
      </w:pPr>
      <w:rPr>
        <w:rFonts w:ascii="Wingdings" w:hAnsi="Wingdings" w:hint="default"/>
      </w:rPr>
    </w:lvl>
    <w:lvl w:ilvl="5" w:tplc="2306287C" w:tentative="1">
      <w:start w:val="1"/>
      <w:numFmt w:val="bullet"/>
      <w:lvlText w:val=""/>
      <w:lvlJc w:val="left"/>
      <w:pPr>
        <w:tabs>
          <w:tab w:val="num" w:pos="4320"/>
        </w:tabs>
        <w:ind w:left="4320" w:hanging="360"/>
      </w:pPr>
      <w:rPr>
        <w:rFonts w:ascii="Wingdings" w:hAnsi="Wingdings" w:hint="default"/>
      </w:rPr>
    </w:lvl>
    <w:lvl w:ilvl="6" w:tplc="7FD0DD20" w:tentative="1">
      <w:start w:val="1"/>
      <w:numFmt w:val="bullet"/>
      <w:lvlText w:val=""/>
      <w:lvlJc w:val="left"/>
      <w:pPr>
        <w:tabs>
          <w:tab w:val="num" w:pos="5040"/>
        </w:tabs>
        <w:ind w:left="5040" w:hanging="360"/>
      </w:pPr>
      <w:rPr>
        <w:rFonts w:ascii="Wingdings" w:hAnsi="Wingdings" w:hint="default"/>
      </w:rPr>
    </w:lvl>
    <w:lvl w:ilvl="7" w:tplc="961A0A7E" w:tentative="1">
      <w:start w:val="1"/>
      <w:numFmt w:val="bullet"/>
      <w:lvlText w:val=""/>
      <w:lvlJc w:val="left"/>
      <w:pPr>
        <w:tabs>
          <w:tab w:val="num" w:pos="5760"/>
        </w:tabs>
        <w:ind w:left="5760" w:hanging="360"/>
      </w:pPr>
      <w:rPr>
        <w:rFonts w:ascii="Wingdings" w:hAnsi="Wingdings" w:hint="default"/>
      </w:rPr>
    </w:lvl>
    <w:lvl w:ilvl="8" w:tplc="D07233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71699B"/>
    <w:multiLevelType w:val="hybridMultilevel"/>
    <w:tmpl w:val="AEA2E9EC"/>
    <w:lvl w:ilvl="0" w:tplc="8960983E">
      <w:numFmt w:val="bullet"/>
      <w:lvlText w:val="-"/>
      <w:lvlJc w:val="left"/>
      <w:pPr>
        <w:ind w:left="720" w:hanging="360"/>
      </w:pPr>
      <w:rPr>
        <w:rFonts w:ascii="Calibri" w:eastAsia="Times New Roman" w:hAnsi="Calibri" w:cs="B Lotu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F611D"/>
    <w:multiLevelType w:val="hybridMultilevel"/>
    <w:tmpl w:val="C2220838"/>
    <w:lvl w:ilvl="0" w:tplc="0FE41FC6">
      <w:start w:val="1"/>
      <w:numFmt w:val="bullet"/>
      <w:lvlText w:val="-"/>
      <w:lvlJc w:val="left"/>
      <w:pPr>
        <w:ind w:left="720" w:hanging="360"/>
      </w:pPr>
      <w:rPr>
        <w:rFonts w:asciiTheme="minorHAnsi" w:eastAsiaTheme="minorEastAsia"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0010B"/>
    <w:multiLevelType w:val="hybridMultilevel"/>
    <w:tmpl w:val="0D026FD6"/>
    <w:lvl w:ilvl="0" w:tplc="6BFE7A16">
      <w:start w:val="2"/>
      <w:numFmt w:val="bullet"/>
      <w:lvlText w:val="-"/>
      <w:lvlJc w:val="left"/>
      <w:pPr>
        <w:ind w:left="720" w:hanging="360"/>
      </w:pPr>
      <w:rPr>
        <w:rFonts w:asciiTheme="minorHAnsi" w:eastAsiaTheme="minorHAnsi" w:hAnsiTheme="minorHAnsi" w:cs="B Nazani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2473C"/>
    <w:multiLevelType w:val="hybridMultilevel"/>
    <w:tmpl w:val="37729BC2"/>
    <w:lvl w:ilvl="0" w:tplc="05887FDE">
      <w:start w:val="1"/>
      <w:numFmt w:val="bullet"/>
      <w:lvlText w:val=""/>
      <w:lvlJc w:val="left"/>
      <w:pPr>
        <w:tabs>
          <w:tab w:val="num" w:pos="720"/>
        </w:tabs>
        <w:ind w:left="720" w:hanging="360"/>
      </w:pPr>
      <w:rPr>
        <w:rFonts w:ascii="Wingdings" w:hAnsi="Wingdings" w:hint="default"/>
      </w:rPr>
    </w:lvl>
    <w:lvl w:ilvl="1" w:tplc="C844695C" w:tentative="1">
      <w:start w:val="1"/>
      <w:numFmt w:val="bullet"/>
      <w:lvlText w:val=""/>
      <w:lvlJc w:val="left"/>
      <w:pPr>
        <w:tabs>
          <w:tab w:val="num" w:pos="1440"/>
        </w:tabs>
        <w:ind w:left="1440" w:hanging="360"/>
      </w:pPr>
      <w:rPr>
        <w:rFonts w:ascii="Wingdings" w:hAnsi="Wingdings" w:hint="default"/>
      </w:rPr>
    </w:lvl>
    <w:lvl w:ilvl="2" w:tplc="583C7D6E" w:tentative="1">
      <w:start w:val="1"/>
      <w:numFmt w:val="bullet"/>
      <w:lvlText w:val=""/>
      <w:lvlJc w:val="left"/>
      <w:pPr>
        <w:tabs>
          <w:tab w:val="num" w:pos="2160"/>
        </w:tabs>
        <w:ind w:left="2160" w:hanging="360"/>
      </w:pPr>
      <w:rPr>
        <w:rFonts w:ascii="Wingdings" w:hAnsi="Wingdings" w:hint="default"/>
      </w:rPr>
    </w:lvl>
    <w:lvl w:ilvl="3" w:tplc="747E6162" w:tentative="1">
      <w:start w:val="1"/>
      <w:numFmt w:val="bullet"/>
      <w:lvlText w:val=""/>
      <w:lvlJc w:val="left"/>
      <w:pPr>
        <w:tabs>
          <w:tab w:val="num" w:pos="2880"/>
        </w:tabs>
        <w:ind w:left="2880" w:hanging="360"/>
      </w:pPr>
      <w:rPr>
        <w:rFonts w:ascii="Wingdings" w:hAnsi="Wingdings" w:hint="default"/>
      </w:rPr>
    </w:lvl>
    <w:lvl w:ilvl="4" w:tplc="60202322" w:tentative="1">
      <w:start w:val="1"/>
      <w:numFmt w:val="bullet"/>
      <w:lvlText w:val=""/>
      <w:lvlJc w:val="left"/>
      <w:pPr>
        <w:tabs>
          <w:tab w:val="num" w:pos="3600"/>
        </w:tabs>
        <w:ind w:left="3600" w:hanging="360"/>
      </w:pPr>
      <w:rPr>
        <w:rFonts w:ascii="Wingdings" w:hAnsi="Wingdings" w:hint="default"/>
      </w:rPr>
    </w:lvl>
    <w:lvl w:ilvl="5" w:tplc="34BC646C" w:tentative="1">
      <w:start w:val="1"/>
      <w:numFmt w:val="bullet"/>
      <w:lvlText w:val=""/>
      <w:lvlJc w:val="left"/>
      <w:pPr>
        <w:tabs>
          <w:tab w:val="num" w:pos="4320"/>
        </w:tabs>
        <w:ind w:left="4320" w:hanging="360"/>
      </w:pPr>
      <w:rPr>
        <w:rFonts w:ascii="Wingdings" w:hAnsi="Wingdings" w:hint="default"/>
      </w:rPr>
    </w:lvl>
    <w:lvl w:ilvl="6" w:tplc="1674A138" w:tentative="1">
      <w:start w:val="1"/>
      <w:numFmt w:val="bullet"/>
      <w:lvlText w:val=""/>
      <w:lvlJc w:val="left"/>
      <w:pPr>
        <w:tabs>
          <w:tab w:val="num" w:pos="5040"/>
        </w:tabs>
        <w:ind w:left="5040" w:hanging="360"/>
      </w:pPr>
      <w:rPr>
        <w:rFonts w:ascii="Wingdings" w:hAnsi="Wingdings" w:hint="default"/>
      </w:rPr>
    </w:lvl>
    <w:lvl w:ilvl="7" w:tplc="62724780" w:tentative="1">
      <w:start w:val="1"/>
      <w:numFmt w:val="bullet"/>
      <w:lvlText w:val=""/>
      <w:lvlJc w:val="left"/>
      <w:pPr>
        <w:tabs>
          <w:tab w:val="num" w:pos="5760"/>
        </w:tabs>
        <w:ind w:left="5760" w:hanging="360"/>
      </w:pPr>
      <w:rPr>
        <w:rFonts w:ascii="Wingdings" w:hAnsi="Wingdings" w:hint="default"/>
      </w:rPr>
    </w:lvl>
    <w:lvl w:ilvl="8" w:tplc="4ABA2C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26F36"/>
    <w:multiLevelType w:val="hybridMultilevel"/>
    <w:tmpl w:val="6D96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21C06"/>
    <w:multiLevelType w:val="hybridMultilevel"/>
    <w:tmpl w:val="8FB8108A"/>
    <w:lvl w:ilvl="0" w:tplc="D8A61214">
      <w:start w:val="1"/>
      <w:numFmt w:val="bullet"/>
      <w:lvlText w:val=""/>
      <w:lvlJc w:val="left"/>
      <w:pPr>
        <w:tabs>
          <w:tab w:val="num" w:pos="720"/>
        </w:tabs>
        <w:ind w:left="720" w:hanging="360"/>
      </w:pPr>
      <w:rPr>
        <w:rFonts w:ascii="Wingdings" w:hAnsi="Wingdings" w:hint="default"/>
      </w:rPr>
    </w:lvl>
    <w:lvl w:ilvl="1" w:tplc="DEF057D6" w:tentative="1">
      <w:start w:val="1"/>
      <w:numFmt w:val="bullet"/>
      <w:lvlText w:val=""/>
      <w:lvlJc w:val="left"/>
      <w:pPr>
        <w:tabs>
          <w:tab w:val="num" w:pos="1440"/>
        </w:tabs>
        <w:ind w:left="1440" w:hanging="360"/>
      </w:pPr>
      <w:rPr>
        <w:rFonts w:ascii="Wingdings" w:hAnsi="Wingdings" w:hint="default"/>
      </w:rPr>
    </w:lvl>
    <w:lvl w:ilvl="2" w:tplc="39D86024" w:tentative="1">
      <w:start w:val="1"/>
      <w:numFmt w:val="bullet"/>
      <w:lvlText w:val=""/>
      <w:lvlJc w:val="left"/>
      <w:pPr>
        <w:tabs>
          <w:tab w:val="num" w:pos="2160"/>
        </w:tabs>
        <w:ind w:left="2160" w:hanging="360"/>
      </w:pPr>
      <w:rPr>
        <w:rFonts w:ascii="Wingdings" w:hAnsi="Wingdings" w:hint="default"/>
      </w:rPr>
    </w:lvl>
    <w:lvl w:ilvl="3" w:tplc="9B7EBC0E" w:tentative="1">
      <w:start w:val="1"/>
      <w:numFmt w:val="bullet"/>
      <w:lvlText w:val=""/>
      <w:lvlJc w:val="left"/>
      <w:pPr>
        <w:tabs>
          <w:tab w:val="num" w:pos="2880"/>
        </w:tabs>
        <w:ind w:left="2880" w:hanging="360"/>
      </w:pPr>
      <w:rPr>
        <w:rFonts w:ascii="Wingdings" w:hAnsi="Wingdings" w:hint="default"/>
      </w:rPr>
    </w:lvl>
    <w:lvl w:ilvl="4" w:tplc="1FE861D8" w:tentative="1">
      <w:start w:val="1"/>
      <w:numFmt w:val="bullet"/>
      <w:lvlText w:val=""/>
      <w:lvlJc w:val="left"/>
      <w:pPr>
        <w:tabs>
          <w:tab w:val="num" w:pos="3600"/>
        </w:tabs>
        <w:ind w:left="3600" w:hanging="360"/>
      </w:pPr>
      <w:rPr>
        <w:rFonts w:ascii="Wingdings" w:hAnsi="Wingdings" w:hint="default"/>
      </w:rPr>
    </w:lvl>
    <w:lvl w:ilvl="5" w:tplc="24BEF4BA" w:tentative="1">
      <w:start w:val="1"/>
      <w:numFmt w:val="bullet"/>
      <w:lvlText w:val=""/>
      <w:lvlJc w:val="left"/>
      <w:pPr>
        <w:tabs>
          <w:tab w:val="num" w:pos="4320"/>
        </w:tabs>
        <w:ind w:left="4320" w:hanging="360"/>
      </w:pPr>
      <w:rPr>
        <w:rFonts w:ascii="Wingdings" w:hAnsi="Wingdings" w:hint="default"/>
      </w:rPr>
    </w:lvl>
    <w:lvl w:ilvl="6" w:tplc="43D254DA" w:tentative="1">
      <w:start w:val="1"/>
      <w:numFmt w:val="bullet"/>
      <w:lvlText w:val=""/>
      <w:lvlJc w:val="left"/>
      <w:pPr>
        <w:tabs>
          <w:tab w:val="num" w:pos="5040"/>
        </w:tabs>
        <w:ind w:left="5040" w:hanging="360"/>
      </w:pPr>
      <w:rPr>
        <w:rFonts w:ascii="Wingdings" w:hAnsi="Wingdings" w:hint="default"/>
      </w:rPr>
    </w:lvl>
    <w:lvl w:ilvl="7" w:tplc="B5E0E4AA" w:tentative="1">
      <w:start w:val="1"/>
      <w:numFmt w:val="bullet"/>
      <w:lvlText w:val=""/>
      <w:lvlJc w:val="left"/>
      <w:pPr>
        <w:tabs>
          <w:tab w:val="num" w:pos="5760"/>
        </w:tabs>
        <w:ind w:left="5760" w:hanging="360"/>
      </w:pPr>
      <w:rPr>
        <w:rFonts w:ascii="Wingdings" w:hAnsi="Wingdings" w:hint="default"/>
      </w:rPr>
    </w:lvl>
    <w:lvl w:ilvl="8" w:tplc="09FC46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7B0DBF"/>
    <w:multiLevelType w:val="hybridMultilevel"/>
    <w:tmpl w:val="3EC8FFD6"/>
    <w:lvl w:ilvl="0" w:tplc="1E1EEB02">
      <w:numFmt w:val="bullet"/>
      <w:lvlText w:val=""/>
      <w:lvlJc w:val="left"/>
      <w:pPr>
        <w:ind w:left="597" w:hanging="360"/>
      </w:pPr>
      <w:rPr>
        <w:rFonts w:ascii="Symbol" w:eastAsiaTheme="minorHAnsi" w:hAnsi="Symbol" w:cs="B Zar"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26" w15:restartNumberingAfterBreak="0">
    <w:nsid w:val="5DBF4018"/>
    <w:multiLevelType w:val="hybridMultilevel"/>
    <w:tmpl w:val="C25263F4"/>
    <w:lvl w:ilvl="0" w:tplc="7F6AA2FA">
      <w:start w:val="1"/>
      <w:numFmt w:val="bullet"/>
      <w:lvlText w:val="-"/>
      <w:lvlJc w:val="left"/>
      <w:pPr>
        <w:ind w:left="1080" w:hanging="360"/>
      </w:pPr>
      <w:rPr>
        <w:rFonts w:ascii="Arial" w:eastAsia="Times New Roman" w:hAnsi="Aria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BA40B3"/>
    <w:multiLevelType w:val="hybridMultilevel"/>
    <w:tmpl w:val="CE6215AA"/>
    <w:lvl w:ilvl="0" w:tplc="73E6CA14">
      <w:numFmt w:val="none"/>
      <w:lvlText w:val=""/>
      <w:lvlJc w:val="left"/>
      <w:pPr>
        <w:tabs>
          <w:tab w:val="num" w:pos="360"/>
        </w:tabs>
      </w:pPr>
    </w:lvl>
    <w:lvl w:ilvl="1" w:tplc="D8BE72A4" w:tentative="1">
      <w:start w:val="1"/>
      <w:numFmt w:val="lowerLetter"/>
      <w:lvlText w:val="%2."/>
      <w:lvlJc w:val="left"/>
      <w:pPr>
        <w:ind w:left="1440" w:hanging="360"/>
      </w:pPr>
    </w:lvl>
    <w:lvl w:ilvl="2" w:tplc="6FEA067C" w:tentative="1">
      <w:start w:val="1"/>
      <w:numFmt w:val="lowerRoman"/>
      <w:lvlText w:val="%3."/>
      <w:lvlJc w:val="right"/>
      <w:pPr>
        <w:ind w:left="2160" w:hanging="180"/>
      </w:pPr>
    </w:lvl>
    <w:lvl w:ilvl="3" w:tplc="0C683EB6" w:tentative="1">
      <w:start w:val="1"/>
      <w:numFmt w:val="decimal"/>
      <w:lvlText w:val="%4."/>
      <w:lvlJc w:val="left"/>
      <w:pPr>
        <w:ind w:left="2880" w:hanging="360"/>
      </w:pPr>
    </w:lvl>
    <w:lvl w:ilvl="4" w:tplc="3D5A2002" w:tentative="1">
      <w:start w:val="1"/>
      <w:numFmt w:val="lowerLetter"/>
      <w:lvlText w:val="%5."/>
      <w:lvlJc w:val="left"/>
      <w:pPr>
        <w:ind w:left="3600" w:hanging="360"/>
      </w:pPr>
    </w:lvl>
    <w:lvl w:ilvl="5" w:tplc="38BAC552" w:tentative="1">
      <w:start w:val="1"/>
      <w:numFmt w:val="lowerRoman"/>
      <w:lvlText w:val="%6."/>
      <w:lvlJc w:val="right"/>
      <w:pPr>
        <w:ind w:left="4320" w:hanging="180"/>
      </w:pPr>
    </w:lvl>
    <w:lvl w:ilvl="6" w:tplc="6FEC0AFA" w:tentative="1">
      <w:start w:val="1"/>
      <w:numFmt w:val="decimal"/>
      <w:lvlText w:val="%7."/>
      <w:lvlJc w:val="left"/>
      <w:pPr>
        <w:ind w:left="5040" w:hanging="360"/>
      </w:pPr>
    </w:lvl>
    <w:lvl w:ilvl="7" w:tplc="7D5EEDEA" w:tentative="1">
      <w:start w:val="1"/>
      <w:numFmt w:val="lowerLetter"/>
      <w:lvlText w:val="%8."/>
      <w:lvlJc w:val="left"/>
      <w:pPr>
        <w:ind w:left="5760" w:hanging="360"/>
      </w:pPr>
    </w:lvl>
    <w:lvl w:ilvl="8" w:tplc="B058CC1E" w:tentative="1">
      <w:start w:val="1"/>
      <w:numFmt w:val="lowerRoman"/>
      <w:lvlText w:val="%9."/>
      <w:lvlJc w:val="right"/>
      <w:pPr>
        <w:ind w:left="6480" w:hanging="180"/>
      </w:pPr>
    </w:lvl>
  </w:abstractNum>
  <w:abstractNum w:abstractNumId="28" w15:restartNumberingAfterBreak="0">
    <w:nsid w:val="68EF7510"/>
    <w:multiLevelType w:val="hybridMultilevel"/>
    <w:tmpl w:val="7E727692"/>
    <w:lvl w:ilvl="0" w:tplc="60F4EEB4">
      <w:start w:val="1"/>
      <w:numFmt w:val="bullet"/>
      <w:lvlText w:val=""/>
      <w:lvlJc w:val="left"/>
      <w:pPr>
        <w:tabs>
          <w:tab w:val="num" w:pos="720"/>
        </w:tabs>
        <w:ind w:left="720" w:hanging="360"/>
      </w:pPr>
      <w:rPr>
        <w:rFonts w:ascii="Wingdings" w:hAnsi="Wingdings" w:hint="default"/>
      </w:rPr>
    </w:lvl>
    <w:lvl w:ilvl="1" w:tplc="0FA45628" w:tentative="1">
      <w:start w:val="1"/>
      <w:numFmt w:val="bullet"/>
      <w:lvlText w:val=""/>
      <w:lvlJc w:val="left"/>
      <w:pPr>
        <w:tabs>
          <w:tab w:val="num" w:pos="1440"/>
        </w:tabs>
        <w:ind w:left="1440" w:hanging="360"/>
      </w:pPr>
      <w:rPr>
        <w:rFonts w:ascii="Wingdings" w:hAnsi="Wingdings" w:hint="default"/>
      </w:rPr>
    </w:lvl>
    <w:lvl w:ilvl="2" w:tplc="B1429F54" w:tentative="1">
      <w:start w:val="1"/>
      <w:numFmt w:val="bullet"/>
      <w:lvlText w:val=""/>
      <w:lvlJc w:val="left"/>
      <w:pPr>
        <w:tabs>
          <w:tab w:val="num" w:pos="2160"/>
        </w:tabs>
        <w:ind w:left="2160" w:hanging="360"/>
      </w:pPr>
      <w:rPr>
        <w:rFonts w:ascii="Wingdings" w:hAnsi="Wingdings" w:hint="default"/>
      </w:rPr>
    </w:lvl>
    <w:lvl w:ilvl="3" w:tplc="FA8C8C5C" w:tentative="1">
      <w:start w:val="1"/>
      <w:numFmt w:val="bullet"/>
      <w:lvlText w:val=""/>
      <w:lvlJc w:val="left"/>
      <w:pPr>
        <w:tabs>
          <w:tab w:val="num" w:pos="2880"/>
        </w:tabs>
        <w:ind w:left="2880" w:hanging="360"/>
      </w:pPr>
      <w:rPr>
        <w:rFonts w:ascii="Wingdings" w:hAnsi="Wingdings" w:hint="default"/>
      </w:rPr>
    </w:lvl>
    <w:lvl w:ilvl="4" w:tplc="3782F64C" w:tentative="1">
      <w:start w:val="1"/>
      <w:numFmt w:val="bullet"/>
      <w:lvlText w:val=""/>
      <w:lvlJc w:val="left"/>
      <w:pPr>
        <w:tabs>
          <w:tab w:val="num" w:pos="3600"/>
        </w:tabs>
        <w:ind w:left="3600" w:hanging="360"/>
      </w:pPr>
      <w:rPr>
        <w:rFonts w:ascii="Wingdings" w:hAnsi="Wingdings" w:hint="default"/>
      </w:rPr>
    </w:lvl>
    <w:lvl w:ilvl="5" w:tplc="4A90DE4E" w:tentative="1">
      <w:start w:val="1"/>
      <w:numFmt w:val="bullet"/>
      <w:lvlText w:val=""/>
      <w:lvlJc w:val="left"/>
      <w:pPr>
        <w:tabs>
          <w:tab w:val="num" w:pos="4320"/>
        </w:tabs>
        <w:ind w:left="4320" w:hanging="360"/>
      </w:pPr>
      <w:rPr>
        <w:rFonts w:ascii="Wingdings" w:hAnsi="Wingdings" w:hint="default"/>
      </w:rPr>
    </w:lvl>
    <w:lvl w:ilvl="6" w:tplc="DDC803E8" w:tentative="1">
      <w:start w:val="1"/>
      <w:numFmt w:val="bullet"/>
      <w:lvlText w:val=""/>
      <w:lvlJc w:val="left"/>
      <w:pPr>
        <w:tabs>
          <w:tab w:val="num" w:pos="5040"/>
        </w:tabs>
        <w:ind w:left="5040" w:hanging="360"/>
      </w:pPr>
      <w:rPr>
        <w:rFonts w:ascii="Wingdings" w:hAnsi="Wingdings" w:hint="default"/>
      </w:rPr>
    </w:lvl>
    <w:lvl w:ilvl="7" w:tplc="263E760C" w:tentative="1">
      <w:start w:val="1"/>
      <w:numFmt w:val="bullet"/>
      <w:lvlText w:val=""/>
      <w:lvlJc w:val="left"/>
      <w:pPr>
        <w:tabs>
          <w:tab w:val="num" w:pos="5760"/>
        </w:tabs>
        <w:ind w:left="5760" w:hanging="360"/>
      </w:pPr>
      <w:rPr>
        <w:rFonts w:ascii="Wingdings" w:hAnsi="Wingdings" w:hint="default"/>
      </w:rPr>
    </w:lvl>
    <w:lvl w:ilvl="8" w:tplc="1F40605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90D4E"/>
    <w:multiLevelType w:val="hybridMultilevel"/>
    <w:tmpl w:val="42F8BAD6"/>
    <w:lvl w:ilvl="0" w:tplc="394A3422">
      <w:numFmt w:val="none"/>
      <w:lvlText w:val=""/>
      <w:lvlJc w:val="left"/>
      <w:pPr>
        <w:tabs>
          <w:tab w:val="num" w:pos="360"/>
        </w:tabs>
      </w:pPr>
    </w:lvl>
    <w:lvl w:ilvl="1" w:tplc="4F366498" w:tentative="1">
      <w:start w:val="1"/>
      <w:numFmt w:val="lowerLetter"/>
      <w:lvlText w:val="%2."/>
      <w:lvlJc w:val="left"/>
      <w:pPr>
        <w:ind w:left="1845" w:hanging="360"/>
      </w:pPr>
    </w:lvl>
    <w:lvl w:ilvl="2" w:tplc="A5E2455E" w:tentative="1">
      <w:start w:val="1"/>
      <w:numFmt w:val="lowerRoman"/>
      <w:lvlText w:val="%3."/>
      <w:lvlJc w:val="right"/>
      <w:pPr>
        <w:ind w:left="2565" w:hanging="180"/>
      </w:pPr>
    </w:lvl>
    <w:lvl w:ilvl="3" w:tplc="A0127C7C" w:tentative="1">
      <w:start w:val="1"/>
      <w:numFmt w:val="decimal"/>
      <w:lvlText w:val="%4."/>
      <w:lvlJc w:val="left"/>
      <w:pPr>
        <w:ind w:left="3285" w:hanging="360"/>
      </w:pPr>
    </w:lvl>
    <w:lvl w:ilvl="4" w:tplc="32BEEBD4" w:tentative="1">
      <w:start w:val="1"/>
      <w:numFmt w:val="lowerLetter"/>
      <w:lvlText w:val="%5."/>
      <w:lvlJc w:val="left"/>
      <w:pPr>
        <w:ind w:left="4005" w:hanging="360"/>
      </w:pPr>
    </w:lvl>
    <w:lvl w:ilvl="5" w:tplc="A6ACB2C0" w:tentative="1">
      <w:start w:val="1"/>
      <w:numFmt w:val="lowerRoman"/>
      <w:lvlText w:val="%6."/>
      <w:lvlJc w:val="right"/>
      <w:pPr>
        <w:ind w:left="4725" w:hanging="180"/>
      </w:pPr>
    </w:lvl>
    <w:lvl w:ilvl="6" w:tplc="0EBA567C" w:tentative="1">
      <w:start w:val="1"/>
      <w:numFmt w:val="decimal"/>
      <w:lvlText w:val="%7."/>
      <w:lvlJc w:val="left"/>
      <w:pPr>
        <w:ind w:left="5445" w:hanging="360"/>
      </w:pPr>
    </w:lvl>
    <w:lvl w:ilvl="7" w:tplc="308CEF60" w:tentative="1">
      <w:start w:val="1"/>
      <w:numFmt w:val="lowerLetter"/>
      <w:lvlText w:val="%8."/>
      <w:lvlJc w:val="left"/>
      <w:pPr>
        <w:ind w:left="6165" w:hanging="360"/>
      </w:pPr>
    </w:lvl>
    <w:lvl w:ilvl="8" w:tplc="BAF280BA" w:tentative="1">
      <w:start w:val="1"/>
      <w:numFmt w:val="lowerRoman"/>
      <w:lvlText w:val="%9."/>
      <w:lvlJc w:val="right"/>
      <w:pPr>
        <w:ind w:left="6885" w:hanging="180"/>
      </w:pPr>
    </w:lvl>
  </w:abstractNum>
  <w:abstractNum w:abstractNumId="30" w15:restartNumberingAfterBreak="0">
    <w:nsid w:val="70B47C5D"/>
    <w:multiLevelType w:val="hybridMultilevel"/>
    <w:tmpl w:val="7B865794"/>
    <w:lvl w:ilvl="0" w:tplc="9F6ED2E6">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41603"/>
    <w:multiLevelType w:val="hybridMultilevel"/>
    <w:tmpl w:val="31748116"/>
    <w:lvl w:ilvl="0" w:tplc="C5165F82">
      <w:start w:val="1"/>
      <w:numFmt w:val="bullet"/>
      <w:lvlText w:val=""/>
      <w:lvlJc w:val="left"/>
      <w:pPr>
        <w:tabs>
          <w:tab w:val="num" w:pos="720"/>
        </w:tabs>
        <w:ind w:left="720" w:hanging="360"/>
      </w:pPr>
      <w:rPr>
        <w:rFonts w:ascii="Wingdings" w:hAnsi="Wingdings" w:hint="default"/>
      </w:rPr>
    </w:lvl>
    <w:lvl w:ilvl="1" w:tplc="9622324A" w:tentative="1">
      <w:start w:val="1"/>
      <w:numFmt w:val="bullet"/>
      <w:lvlText w:val=""/>
      <w:lvlJc w:val="left"/>
      <w:pPr>
        <w:tabs>
          <w:tab w:val="num" w:pos="1440"/>
        </w:tabs>
        <w:ind w:left="1440" w:hanging="360"/>
      </w:pPr>
      <w:rPr>
        <w:rFonts w:ascii="Wingdings" w:hAnsi="Wingdings" w:hint="default"/>
      </w:rPr>
    </w:lvl>
    <w:lvl w:ilvl="2" w:tplc="A3FC73E4" w:tentative="1">
      <w:start w:val="1"/>
      <w:numFmt w:val="bullet"/>
      <w:lvlText w:val=""/>
      <w:lvlJc w:val="left"/>
      <w:pPr>
        <w:tabs>
          <w:tab w:val="num" w:pos="2160"/>
        </w:tabs>
        <w:ind w:left="2160" w:hanging="360"/>
      </w:pPr>
      <w:rPr>
        <w:rFonts w:ascii="Wingdings" w:hAnsi="Wingdings" w:hint="default"/>
      </w:rPr>
    </w:lvl>
    <w:lvl w:ilvl="3" w:tplc="7DA0060A" w:tentative="1">
      <w:start w:val="1"/>
      <w:numFmt w:val="bullet"/>
      <w:lvlText w:val=""/>
      <w:lvlJc w:val="left"/>
      <w:pPr>
        <w:tabs>
          <w:tab w:val="num" w:pos="2880"/>
        </w:tabs>
        <w:ind w:left="2880" w:hanging="360"/>
      </w:pPr>
      <w:rPr>
        <w:rFonts w:ascii="Wingdings" w:hAnsi="Wingdings" w:hint="default"/>
      </w:rPr>
    </w:lvl>
    <w:lvl w:ilvl="4" w:tplc="F4CAA13C" w:tentative="1">
      <w:start w:val="1"/>
      <w:numFmt w:val="bullet"/>
      <w:lvlText w:val=""/>
      <w:lvlJc w:val="left"/>
      <w:pPr>
        <w:tabs>
          <w:tab w:val="num" w:pos="3600"/>
        </w:tabs>
        <w:ind w:left="3600" w:hanging="360"/>
      </w:pPr>
      <w:rPr>
        <w:rFonts w:ascii="Wingdings" w:hAnsi="Wingdings" w:hint="default"/>
      </w:rPr>
    </w:lvl>
    <w:lvl w:ilvl="5" w:tplc="0500225C" w:tentative="1">
      <w:start w:val="1"/>
      <w:numFmt w:val="bullet"/>
      <w:lvlText w:val=""/>
      <w:lvlJc w:val="left"/>
      <w:pPr>
        <w:tabs>
          <w:tab w:val="num" w:pos="4320"/>
        </w:tabs>
        <w:ind w:left="4320" w:hanging="360"/>
      </w:pPr>
      <w:rPr>
        <w:rFonts w:ascii="Wingdings" w:hAnsi="Wingdings" w:hint="default"/>
      </w:rPr>
    </w:lvl>
    <w:lvl w:ilvl="6" w:tplc="78FAA750" w:tentative="1">
      <w:start w:val="1"/>
      <w:numFmt w:val="bullet"/>
      <w:lvlText w:val=""/>
      <w:lvlJc w:val="left"/>
      <w:pPr>
        <w:tabs>
          <w:tab w:val="num" w:pos="5040"/>
        </w:tabs>
        <w:ind w:left="5040" w:hanging="360"/>
      </w:pPr>
      <w:rPr>
        <w:rFonts w:ascii="Wingdings" w:hAnsi="Wingdings" w:hint="default"/>
      </w:rPr>
    </w:lvl>
    <w:lvl w:ilvl="7" w:tplc="35066E74" w:tentative="1">
      <w:start w:val="1"/>
      <w:numFmt w:val="bullet"/>
      <w:lvlText w:val=""/>
      <w:lvlJc w:val="left"/>
      <w:pPr>
        <w:tabs>
          <w:tab w:val="num" w:pos="5760"/>
        </w:tabs>
        <w:ind w:left="5760" w:hanging="360"/>
      </w:pPr>
      <w:rPr>
        <w:rFonts w:ascii="Wingdings" w:hAnsi="Wingdings" w:hint="default"/>
      </w:rPr>
    </w:lvl>
    <w:lvl w:ilvl="8" w:tplc="D9D8EA0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FF3AFD"/>
    <w:multiLevelType w:val="hybridMultilevel"/>
    <w:tmpl w:val="78BA1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7500D8"/>
    <w:multiLevelType w:val="hybridMultilevel"/>
    <w:tmpl w:val="5A26B974"/>
    <w:lvl w:ilvl="0" w:tplc="AA786FDE">
      <w:start w:val="1"/>
      <w:numFmt w:val="decimal"/>
      <w:pStyle w:val="Heading8"/>
      <w:lvlText w:val="%1."/>
      <w:lvlJc w:val="left"/>
      <w:pPr>
        <w:tabs>
          <w:tab w:val="num" w:pos="720"/>
        </w:tabs>
        <w:ind w:left="720" w:hanging="360"/>
      </w:pPr>
      <w:rPr>
        <w:rFonts w:ascii="IPT.Lotus" w:hAnsi="IPT.Lotus" w:cs="Lotus" w:hint="default"/>
        <w:b w:val="0"/>
        <w:bCs w:val="0"/>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33"/>
  </w:num>
  <w:num w:numId="4">
    <w:abstractNumId w:val="1"/>
  </w:num>
  <w:num w:numId="5">
    <w:abstractNumId w:val="19"/>
  </w:num>
  <w:num w:numId="6">
    <w:abstractNumId w:val="14"/>
  </w:num>
  <w:num w:numId="7">
    <w:abstractNumId w:val="26"/>
  </w:num>
  <w:num w:numId="8">
    <w:abstractNumId w:val="13"/>
  </w:num>
  <w:num w:numId="9">
    <w:abstractNumId w:val="15"/>
  </w:num>
  <w:num w:numId="10">
    <w:abstractNumId w:val="6"/>
  </w:num>
  <w:num w:numId="11">
    <w:abstractNumId w:val="27"/>
  </w:num>
  <w:num w:numId="12">
    <w:abstractNumId w:val="29"/>
  </w:num>
  <w:num w:numId="13">
    <w:abstractNumId w:val="25"/>
  </w:num>
  <w:num w:numId="14">
    <w:abstractNumId w:val="22"/>
  </w:num>
  <w:num w:numId="15">
    <w:abstractNumId w:val="18"/>
  </w:num>
  <w:num w:numId="16">
    <w:abstractNumId w:val="24"/>
  </w:num>
  <w:num w:numId="17">
    <w:abstractNumId w:val="17"/>
  </w:num>
  <w:num w:numId="18">
    <w:abstractNumId w:val="7"/>
  </w:num>
  <w:num w:numId="19">
    <w:abstractNumId w:val="31"/>
  </w:num>
  <w:num w:numId="20">
    <w:abstractNumId w:val="0"/>
  </w:num>
  <w:num w:numId="21">
    <w:abstractNumId w:val="28"/>
  </w:num>
  <w:num w:numId="22">
    <w:abstractNumId w:val="16"/>
  </w:num>
  <w:num w:numId="23">
    <w:abstractNumId w:val="30"/>
  </w:num>
  <w:num w:numId="24">
    <w:abstractNumId w:val="12"/>
  </w:num>
  <w:num w:numId="25">
    <w:abstractNumId w:val="11"/>
  </w:num>
  <w:num w:numId="26">
    <w:abstractNumId w:val="3"/>
  </w:num>
  <w:num w:numId="27">
    <w:abstractNumId w:val="5"/>
  </w:num>
  <w:num w:numId="28">
    <w:abstractNumId w:val="20"/>
  </w:num>
  <w:num w:numId="29">
    <w:abstractNumId w:val="8"/>
  </w:num>
  <w:num w:numId="30">
    <w:abstractNumId w:val="21"/>
  </w:num>
  <w:num w:numId="31">
    <w:abstractNumId w:val="23"/>
  </w:num>
  <w:num w:numId="32">
    <w:abstractNumId w:val="32"/>
  </w:num>
  <w:num w:numId="33">
    <w:abstractNumId w:val="2"/>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11"/>
    <w:rsid w:val="000003B0"/>
    <w:rsid w:val="000017A6"/>
    <w:rsid w:val="0000203C"/>
    <w:rsid w:val="00002D95"/>
    <w:rsid w:val="00005B88"/>
    <w:rsid w:val="000063E9"/>
    <w:rsid w:val="00006C2E"/>
    <w:rsid w:val="00007851"/>
    <w:rsid w:val="00010B78"/>
    <w:rsid w:val="00011C27"/>
    <w:rsid w:val="00013D3C"/>
    <w:rsid w:val="00015838"/>
    <w:rsid w:val="00015CBE"/>
    <w:rsid w:val="000169A0"/>
    <w:rsid w:val="00017056"/>
    <w:rsid w:val="0002129A"/>
    <w:rsid w:val="0002178C"/>
    <w:rsid w:val="00022879"/>
    <w:rsid w:val="00031545"/>
    <w:rsid w:val="00034C4D"/>
    <w:rsid w:val="00034CE5"/>
    <w:rsid w:val="00036C7B"/>
    <w:rsid w:val="00037262"/>
    <w:rsid w:val="000417F7"/>
    <w:rsid w:val="00050BB2"/>
    <w:rsid w:val="00050CDE"/>
    <w:rsid w:val="0005114F"/>
    <w:rsid w:val="00053D85"/>
    <w:rsid w:val="000541C1"/>
    <w:rsid w:val="00055359"/>
    <w:rsid w:val="00056E4C"/>
    <w:rsid w:val="000644EE"/>
    <w:rsid w:val="0006463D"/>
    <w:rsid w:val="000653CE"/>
    <w:rsid w:val="000678E9"/>
    <w:rsid w:val="00070448"/>
    <w:rsid w:val="00070CA4"/>
    <w:rsid w:val="00073933"/>
    <w:rsid w:val="00073984"/>
    <w:rsid w:val="00080BA3"/>
    <w:rsid w:val="0008135C"/>
    <w:rsid w:val="00082FB8"/>
    <w:rsid w:val="00086BDD"/>
    <w:rsid w:val="00091159"/>
    <w:rsid w:val="00092A64"/>
    <w:rsid w:val="000932A0"/>
    <w:rsid w:val="000957EF"/>
    <w:rsid w:val="0009591F"/>
    <w:rsid w:val="0009734B"/>
    <w:rsid w:val="000A0938"/>
    <w:rsid w:val="000A1117"/>
    <w:rsid w:val="000A27FF"/>
    <w:rsid w:val="000A6256"/>
    <w:rsid w:val="000A6CD8"/>
    <w:rsid w:val="000B0A7A"/>
    <w:rsid w:val="000B1FC5"/>
    <w:rsid w:val="000B3915"/>
    <w:rsid w:val="000B46C6"/>
    <w:rsid w:val="000B5000"/>
    <w:rsid w:val="000B6F08"/>
    <w:rsid w:val="000C04DA"/>
    <w:rsid w:val="000C12CB"/>
    <w:rsid w:val="000C18A2"/>
    <w:rsid w:val="000C3DA4"/>
    <w:rsid w:val="000C4615"/>
    <w:rsid w:val="000C4C98"/>
    <w:rsid w:val="000D4C19"/>
    <w:rsid w:val="000D57E0"/>
    <w:rsid w:val="000E06A4"/>
    <w:rsid w:val="000E20FB"/>
    <w:rsid w:val="000E2C33"/>
    <w:rsid w:val="000E6F90"/>
    <w:rsid w:val="000F358C"/>
    <w:rsid w:val="000F5B36"/>
    <w:rsid w:val="000F6FD1"/>
    <w:rsid w:val="000F7419"/>
    <w:rsid w:val="000F759A"/>
    <w:rsid w:val="000F7771"/>
    <w:rsid w:val="0010149E"/>
    <w:rsid w:val="001048C7"/>
    <w:rsid w:val="0010671E"/>
    <w:rsid w:val="00107787"/>
    <w:rsid w:val="00110031"/>
    <w:rsid w:val="001146AA"/>
    <w:rsid w:val="00114788"/>
    <w:rsid w:val="00114813"/>
    <w:rsid w:val="00116398"/>
    <w:rsid w:val="0011657E"/>
    <w:rsid w:val="001167E6"/>
    <w:rsid w:val="00116D12"/>
    <w:rsid w:val="00117E4E"/>
    <w:rsid w:val="0012107A"/>
    <w:rsid w:val="00122D53"/>
    <w:rsid w:val="00122E6E"/>
    <w:rsid w:val="001244F0"/>
    <w:rsid w:val="00125415"/>
    <w:rsid w:val="001268CF"/>
    <w:rsid w:val="00126EF2"/>
    <w:rsid w:val="00130601"/>
    <w:rsid w:val="00132663"/>
    <w:rsid w:val="00133FE1"/>
    <w:rsid w:val="00142062"/>
    <w:rsid w:val="0014371E"/>
    <w:rsid w:val="00147470"/>
    <w:rsid w:val="001504D1"/>
    <w:rsid w:val="00152BAF"/>
    <w:rsid w:val="00152EDF"/>
    <w:rsid w:val="00153865"/>
    <w:rsid w:val="00153AC3"/>
    <w:rsid w:val="00155882"/>
    <w:rsid w:val="0015596B"/>
    <w:rsid w:val="00156E8E"/>
    <w:rsid w:val="00161324"/>
    <w:rsid w:val="00161B39"/>
    <w:rsid w:val="00161FD7"/>
    <w:rsid w:val="001638AC"/>
    <w:rsid w:val="00167603"/>
    <w:rsid w:val="00171219"/>
    <w:rsid w:val="00175A78"/>
    <w:rsid w:val="00177870"/>
    <w:rsid w:val="00181963"/>
    <w:rsid w:val="001834F8"/>
    <w:rsid w:val="001836A4"/>
    <w:rsid w:val="001861F5"/>
    <w:rsid w:val="00186E61"/>
    <w:rsid w:val="0018727E"/>
    <w:rsid w:val="00192A2B"/>
    <w:rsid w:val="00196FBC"/>
    <w:rsid w:val="001A30EE"/>
    <w:rsid w:val="001A478F"/>
    <w:rsid w:val="001A60AA"/>
    <w:rsid w:val="001A61D8"/>
    <w:rsid w:val="001A7006"/>
    <w:rsid w:val="001B06E8"/>
    <w:rsid w:val="001B2A91"/>
    <w:rsid w:val="001B2C6B"/>
    <w:rsid w:val="001B4BF9"/>
    <w:rsid w:val="001B4C0E"/>
    <w:rsid w:val="001B51DF"/>
    <w:rsid w:val="001C0A8D"/>
    <w:rsid w:val="001C2C2C"/>
    <w:rsid w:val="001C691E"/>
    <w:rsid w:val="001C722B"/>
    <w:rsid w:val="001D192F"/>
    <w:rsid w:val="001E6293"/>
    <w:rsid w:val="001E7445"/>
    <w:rsid w:val="001F493D"/>
    <w:rsid w:val="001F5392"/>
    <w:rsid w:val="00200229"/>
    <w:rsid w:val="002012EF"/>
    <w:rsid w:val="00202811"/>
    <w:rsid w:val="00203E01"/>
    <w:rsid w:val="00204508"/>
    <w:rsid w:val="00205AE2"/>
    <w:rsid w:val="002076B6"/>
    <w:rsid w:val="00207701"/>
    <w:rsid w:val="00207BCA"/>
    <w:rsid w:val="00211EFB"/>
    <w:rsid w:val="00213EBC"/>
    <w:rsid w:val="00223610"/>
    <w:rsid w:val="00226162"/>
    <w:rsid w:val="00227FC0"/>
    <w:rsid w:val="002317CC"/>
    <w:rsid w:val="00232CAA"/>
    <w:rsid w:val="00233D62"/>
    <w:rsid w:val="002447D6"/>
    <w:rsid w:val="002458E5"/>
    <w:rsid w:val="00246042"/>
    <w:rsid w:val="002466F5"/>
    <w:rsid w:val="00246AB5"/>
    <w:rsid w:val="00246CB4"/>
    <w:rsid w:val="0025032B"/>
    <w:rsid w:val="00251742"/>
    <w:rsid w:val="002528D5"/>
    <w:rsid w:val="00255638"/>
    <w:rsid w:val="00256E94"/>
    <w:rsid w:val="002574A9"/>
    <w:rsid w:val="002605CD"/>
    <w:rsid w:val="00262A27"/>
    <w:rsid w:val="002670C5"/>
    <w:rsid w:val="002736A0"/>
    <w:rsid w:val="00281816"/>
    <w:rsid w:val="00281F05"/>
    <w:rsid w:val="002849F2"/>
    <w:rsid w:val="00285489"/>
    <w:rsid w:val="00285E02"/>
    <w:rsid w:val="00287DD5"/>
    <w:rsid w:val="00287F5E"/>
    <w:rsid w:val="00292329"/>
    <w:rsid w:val="002924B7"/>
    <w:rsid w:val="00293CEF"/>
    <w:rsid w:val="00294D25"/>
    <w:rsid w:val="00294F42"/>
    <w:rsid w:val="0029552C"/>
    <w:rsid w:val="002A0489"/>
    <w:rsid w:val="002A17FA"/>
    <w:rsid w:val="002A5740"/>
    <w:rsid w:val="002A6077"/>
    <w:rsid w:val="002A7DD7"/>
    <w:rsid w:val="002B114B"/>
    <w:rsid w:val="002B379E"/>
    <w:rsid w:val="002B3EC2"/>
    <w:rsid w:val="002B4BBE"/>
    <w:rsid w:val="002B56C2"/>
    <w:rsid w:val="002B5DE7"/>
    <w:rsid w:val="002B7811"/>
    <w:rsid w:val="002C09E8"/>
    <w:rsid w:val="002C0C17"/>
    <w:rsid w:val="002C1BFB"/>
    <w:rsid w:val="002C3838"/>
    <w:rsid w:val="002C7C43"/>
    <w:rsid w:val="002C7F0E"/>
    <w:rsid w:val="002D0C25"/>
    <w:rsid w:val="002D587C"/>
    <w:rsid w:val="002E3AD8"/>
    <w:rsid w:val="002E7680"/>
    <w:rsid w:val="002F037A"/>
    <w:rsid w:val="002F230F"/>
    <w:rsid w:val="00301607"/>
    <w:rsid w:val="003029D2"/>
    <w:rsid w:val="0030540D"/>
    <w:rsid w:val="00305A06"/>
    <w:rsid w:val="00311BCF"/>
    <w:rsid w:val="0031232A"/>
    <w:rsid w:val="0031281D"/>
    <w:rsid w:val="00315665"/>
    <w:rsid w:val="00320A8B"/>
    <w:rsid w:val="003215AF"/>
    <w:rsid w:val="00322A3B"/>
    <w:rsid w:val="0032407F"/>
    <w:rsid w:val="003248FF"/>
    <w:rsid w:val="00324F4B"/>
    <w:rsid w:val="00331E2C"/>
    <w:rsid w:val="00332D3F"/>
    <w:rsid w:val="0033324C"/>
    <w:rsid w:val="003344E5"/>
    <w:rsid w:val="00334D6E"/>
    <w:rsid w:val="00337596"/>
    <w:rsid w:val="00340625"/>
    <w:rsid w:val="00342AA4"/>
    <w:rsid w:val="0034497F"/>
    <w:rsid w:val="00350033"/>
    <w:rsid w:val="00350176"/>
    <w:rsid w:val="003508B4"/>
    <w:rsid w:val="00355EFD"/>
    <w:rsid w:val="003564C9"/>
    <w:rsid w:val="0035722F"/>
    <w:rsid w:val="00357ACD"/>
    <w:rsid w:val="0036240E"/>
    <w:rsid w:val="00371575"/>
    <w:rsid w:val="00374BD4"/>
    <w:rsid w:val="00374E07"/>
    <w:rsid w:val="00375A78"/>
    <w:rsid w:val="00377D02"/>
    <w:rsid w:val="0038267B"/>
    <w:rsid w:val="003842FA"/>
    <w:rsid w:val="003878EE"/>
    <w:rsid w:val="003879AE"/>
    <w:rsid w:val="00392E8E"/>
    <w:rsid w:val="00394899"/>
    <w:rsid w:val="00395044"/>
    <w:rsid w:val="00396566"/>
    <w:rsid w:val="00397B23"/>
    <w:rsid w:val="003A2C27"/>
    <w:rsid w:val="003A4CFB"/>
    <w:rsid w:val="003A6A91"/>
    <w:rsid w:val="003A7790"/>
    <w:rsid w:val="003A7DC3"/>
    <w:rsid w:val="003B32A3"/>
    <w:rsid w:val="003B385F"/>
    <w:rsid w:val="003B390C"/>
    <w:rsid w:val="003B670F"/>
    <w:rsid w:val="003C34BC"/>
    <w:rsid w:val="003C5D74"/>
    <w:rsid w:val="003C65FD"/>
    <w:rsid w:val="003C6F2C"/>
    <w:rsid w:val="003D02F0"/>
    <w:rsid w:val="003D3A77"/>
    <w:rsid w:val="003E22E9"/>
    <w:rsid w:val="003E3200"/>
    <w:rsid w:val="003E322E"/>
    <w:rsid w:val="003F518E"/>
    <w:rsid w:val="003F7620"/>
    <w:rsid w:val="00400553"/>
    <w:rsid w:val="0040635E"/>
    <w:rsid w:val="00410709"/>
    <w:rsid w:val="00412DD7"/>
    <w:rsid w:val="0041309B"/>
    <w:rsid w:val="0041341E"/>
    <w:rsid w:val="004143AE"/>
    <w:rsid w:val="004148C9"/>
    <w:rsid w:val="0041536A"/>
    <w:rsid w:val="00416BCE"/>
    <w:rsid w:val="00423264"/>
    <w:rsid w:val="00426BDE"/>
    <w:rsid w:val="00430667"/>
    <w:rsid w:val="00430B9E"/>
    <w:rsid w:val="0043255C"/>
    <w:rsid w:val="00433F17"/>
    <w:rsid w:val="0043547A"/>
    <w:rsid w:val="004360D2"/>
    <w:rsid w:val="00437CE4"/>
    <w:rsid w:val="00440ABA"/>
    <w:rsid w:val="004416CC"/>
    <w:rsid w:val="00443771"/>
    <w:rsid w:val="0044407D"/>
    <w:rsid w:val="00445983"/>
    <w:rsid w:val="00451A92"/>
    <w:rsid w:val="00452DDC"/>
    <w:rsid w:val="004549AE"/>
    <w:rsid w:val="00454B16"/>
    <w:rsid w:val="00455F5B"/>
    <w:rsid w:val="004578E4"/>
    <w:rsid w:val="00461D16"/>
    <w:rsid w:val="004639B5"/>
    <w:rsid w:val="0046452D"/>
    <w:rsid w:val="0046769B"/>
    <w:rsid w:val="00467B7C"/>
    <w:rsid w:val="00473183"/>
    <w:rsid w:val="0047541B"/>
    <w:rsid w:val="00475FB5"/>
    <w:rsid w:val="004777E5"/>
    <w:rsid w:val="00477B5E"/>
    <w:rsid w:val="004813EA"/>
    <w:rsid w:val="00481714"/>
    <w:rsid w:val="00485CF5"/>
    <w:rsid w:val="00486A43"/>
    <w:rsid w:val="00490E01"/>
    <w:rsid w:val="00493A30"/>
    <w:rsid w:val="00494B8E"/>
    <w:rsid w:val="00496031"/>
    <w:rsid w:val="00496FB2"/>
    <w:rsid w:val="00497A6A"/>
    <w:rsid w:val="00497D1E"/>
    <w:rsid w:val="004A02BE"/>
    <w:rsid w:val="004A0ADB"/>
    <w:rsid w:val="004A1A65"/>
    <w:rsid w:val="004A1BF0"/>
    <w:rsid w:val="004A1D3D"/>
    <w:rsid w:val="004A4DD8"/>
    <w:rsid w:val="004A544D"/>
    <w:rsid w:val="004A7A20"/>
    <w:rsid w:val="004B13A3"/>
    <w:rsid w:val="004B1FFF"/>
    <w:rsid w:val="004B3B6C"/>
    <w:rsid w:val="004B51B7"/>
    <w:rsid w:val="004B750F"/>
    <w:rsid w:val="004C0535"/>
    <w:rsid w:val="004C1641"/>
    <w:rsid w:val="004C1C2C"/>
    <w:rsid w:val="004C2C9F"/>
    <w:rsid w:val="004C610F"/>
    <w:rsid w:val="004C7AF3"/>
    <w:rsid w:val="004D04B1"/>
    <w:rsid w:val="004D46DD"/>
    <w:rsid w:val="004E0FF2"/>
    <w:rsid w:val="004E713C"/>
    <w:rsid w:val="004F207A"/>
    <w:rsid w:val="004F4742"/>
    <w:rsid w:val="004F6C0D"/>
    <w:rsid w:val="004F76EB"/>
    <w:rsid w:val="004F7761"/>
    <w:rsid w:val="004F7DDF"/>
    <w:rsid w:val="00500FAB"/>
    <w:rsid w:val="00501F39"/>
    <w:rsid w:val="00503E65"/>
    <w:rsid w:val="00504F11"/>
    <w:rsid w:val="005063CD"/>
    <w:rsid w:val="005072B9"/>
    <w:rsid w:val="00510B74"/>
    <w:rsid w:val="0051120D"/>
    <w:rsid w:val="00511559"/>
    <w:rsid w:val="00513692"/>
    <w:rsid w:val="005235C5"/>
    <w:rsid w:val="005237B0"/>
    <w:rsid w:val="00530675"/>
    <w:rsid w:val="00532F86"/>
    <w:rsid w:val="0053322F"/>
    <w:rsid w:val="0053344B"/>
    <w:rsid w:val="00542766"/>
    <w:rsid w:val="00544D73"/>
    <w:rsid w:val="00545F8A"/>
    <w:rsid w:val="00546408"/>
    <w:rsid w:val="005509A6"/>
    <w:rsid w:val="0055175B"/>
    <w:rsid w:val="0055251E"/>
    <w:rsid w:val="005526A6"/>
    <w:rsid w:val="005532D4"/>
    <w:rsid w:val="00555105"/>
    <w:rsid w:val="005573FF"/>
    <w:rsid w:val="00557DC3"/>
    <w:rsid w:val="00561043"/>
    <w:rsid w:val="0056257B"/>
    <w:rsid w:val="00562DD0"/>
    <w:rsid w:val="00563002"/>
    <w:rsid w:val="00566353"/>
    <w:rsid w:val="005667E4"/>
    <w:rsid w:val="0056694C"/>
    <w:rsid w:val="00566AA5"/>
    <w:rsid w:val="00567AEE"/>
    <w:rsid w:val="00567E37"/>
    <w:rsid w:val="005713AF"/>
    <w:rsid w:val="005722E6"/>
    <w:rsid w:val="00572856"/>
    <w:rsid w:val="005728F3"/>
    <w:rsid w:val="0057758F"/>
    <w:rsid w:val="00582C4B"/>
    <w:rsid w:val="00583909"/>
    <w:rsid w:val="00583C89"/>
    <w:rsid w:val="00585224"/>
    <w:rsid w:val="00590062"/>
    <w:rsid w:val="0059065C"/>
    <w:rsid w:val="00590932"/>
    <w:rsid w:val="00592F2B"/>
    <w:rsid w:val="005941DC"/>
    <w:rsid w:val="005955B6"/>
    <w:rsid w:val="00595CE6"/>
    <w:rsid w:val="00596EC1"/>
    <w:rsid w:val="00597BEB"/>
    <w:rsid w:val="005B10B4"/>
    <w:rsid w:val="005B20F2"/>
    <w:rsid w:val="005B4D8D"/>
    <w:rsid w:val="005B4E3C"/>
    <w:rsid w:val="005B6A72"/>
    <w:rsid w:val="005B6FDD"/>
    <w:rsid w:val="005B749C"/>
    <w:rsid w:val="005C0244"/>
    <w:rsid w:val="005C26E7"/>
    <w:rsid w:val="005C28D4"/>
    <w:rsid w:val="005C568E"/>
    <w:rsid w:val="005C68B2"/>
    <w:rsid w:val="005C7800"/>
    <w:rsid w:val="005D0318"/>
    <w:rsid w:val="005D26AE"/>
    <w:rsid w:val="005D4343"/>
    <w:rsid w:val="005D52B6"/>
    <w:rsid w:val="005D6366"/>
    <w:rsid w:val="005D7DE4"/>
    <w:rsid w:val="005E0B8E"/>
    <w:rsid w:val="005E1C64"/>
    <w:rsid w:val="005E38D3"/>
    <w:rsid w:val="005E3BBA"/>
    <w:rsid w:val="005E3F0C"/>
    <w:rsid w:val="005E55D6"/>
    <w:rsid w:val="005E5D0D"/>
    <w:rsid w:val="005F12B1"/>
    <w:rsid w:val="005F40A3"/>
    <w:rsid w:val="005F5B33"/>
    <w:rsid w:val="005F6336"/>
    <w:rsid w:val="00602594"/>
    <w:rsid w:val="00603184"/>
    <w:rsid w:val="006044E5"/>
    <w:rsid w:val="0060581F"/>
    <w:rsid w:val="00611D54"/>
    <w:rsid w:val="00612DAB"/>
    <w:rsid w:val="006134AD"/>
    <w:rsid w:val="00614257"/>
    <w:rsid w:val="006143AF"/>
    <w:rsid w:val="006179EA"/>
    <w:rsid w:val="00623C83"/>
    <w:rsid w:val="006255BC"/>
    <w:rsid w:val="00626F7D"/>
    <w:rsid w:val="00630545"/>
    <w:rsid w:val="00631732"/>
    <w:rsid w:val="00632921"/>
    <w:rsid w:val="0063754F"/>
    <w:rsid w:val="00637898"/>
    <w:rsid w:val="0064171A"/>
    <w:rsid w:val="00642D39"/>
    <w:rsid w:val="00643FCB"/>
    <w:rsid w:val="00644644"/>
    <w:rsid w:val="00644745"/>
    <w:rsid w:val="006465B1"/>
    <w:rsid w:val="006471C6"/>
    <w:rsid w:val="00650874"/>
    <w:rsid w:val="00652E14"/>
    <w:rsid w:val="0065322A"/>
    <w:rsid w:val="006534C2"/>
    <w:rsid w:val="0065356F"/>
    <w:rsid w:val="00653D81"/>
    <w:rsid w:val="00654027"/>
    <w:rsid w:val="006547C2"/>
    <w:rsid w:val="0065655E"/>
    <w:rsid w:val="00656E56"/>
    <w:rsid w:val="00657EFD"/>
    <w:rsid w:val="00661193"/>
    <w:rsid w:val="00662A7D"/>
    <w:rsid w:val="006640E7"/>
    <w:rsid w:val="00671150"/>
    <w:rsid w:val="0067303A"/>
    <w:rsid w:val="0067527D"/>
    <w:rsid w:val="00675F53"/>
    <w:rsid w:val="006818AC"/>
    <w:rsid w:val="006860B3"/>
    <w:rsid w:val="00687BE3"/>
    <w:rsid w:val="00694BAA"/>
    <w:rsid w:val="006A01B9"/>
    <w:rsid w:val="006A0BF5"/>
    <w:rsid w:val="006A1F45"/>
    <w:rsid w:val="006A25A1"/>
    <w:rsid w:val="006A27E2"/>
    <w:rsid w:val="006A3D58"/>
    <w:rsid w:val="006A7069"/>
    <w:rsid w:val="006B2906"/>
    <w:rsid w:val="006B518E"/>
    <w:rsid w:val="006B78B7"/>
    <w:rsid w:val="006C1814"/>
    <w:rsid w:val="006C3C65"/>
    <w:rsid w:val="006C5807"/>
    <w:rsid w:val="006D37B4"/>
    <w:rsid w:val="006E17C3"/>
    <w:rsid w:val="006E255B"/>
    <w:rsid w:val="006E2CFD"/>
    <w:rsid w:val="006E31A1"/>
    <w:rsid w:val="006E3D91"/>
    <w:rsid w:val="006E50D9"/>
    <w:rsid w:val="006E6BD4"/>
    <w:rsid w:val="006E7B15"/>
    <w:rsid w:val="006F288B"/>
    <w:rsid w:val="006F399A"/>
    <w:rsid w:val="006F3FF6"/>
    <w:rsid w:val="006F42DC"/>
    <w:rsid w:val="006F470E"/>
    <w:rsid w:val="006F4AB0"/>
    <w:rsid w:val="006F5700"/>
    <w:rsid w:val="006F60E1"/>
    <w:rsid w:val="006F6EC3"/>
    <w:rsid w:val="0070025C"/>
    <w:rsid w:val="00703D07"/>
    <w:rsid w:val="007063F1"/>
    <w:rsid w:val="00707F0B"/>
    <w:rsid w:val="00710290"/>
    <w:rsid w:val="00710D63"/>
    <w:rsid w:val="00711EDB"/>
    <w:rsid w:val="0071200C"/>
    <w:rsid w:val="007136D2"/>
    <w:rsid w:val="007231CD"/>
    <w:rsid w:val="00724C8A"/>
    <w:rsid w:val="00725E01"/>
    <w:rsid w:val="00726E84"/>
    <w:rsid w:val="00727931"/>
    <w:rsid w:val="00727AAC"/>
    <w:rsid w:val="0073314A"/>
    <w:rsid w:val="007348ED"/>
    <w:rsid w:val="00741495"/>
    <w:rsid w:val="00742278"/>
    <w:rsid w:val="007450D0"/>
    <w:rsid w:val="00760AC1"/>
    <w:rsid w:val="00761AE6"/>
    <w:rsid w:val="00761F45"/>
    <w:rsid w:val="00762B00"/>
    <w:rsid w:val="0076600F"/>
    <w:rsid w:val="007679C3"/>
    <w:rsid w:val="0077139B"/>
    <w:rsid w:val="0077365B"/>
    <w:rsid w:val="00774327"/>
    <w:rsid w:val="00774578"/>
    <w:rsid w:val="00775CD3"/>
    <w:rsid w:val="0077630B"/>
    <w:rsid w:val="007769E2"/>
    <w:rsid w:val="007840C1"/>
    <w:rsid w:val="007847B2"/>
    <w:rsid w:val="00785BBB"/>
    <w:rsid w:val="007878BD"/>
    <w:rsid w:val="0078790C"/>
    <w:rsid w:val="007917BC"/>
    <w:rsid w:val="007926CF"/>
    <w:rsid w:val="007954E0"/>
    <w:rsid w:val="00797CE4"/>
    <w:rsid w:val="007A4A47"/>
    <w:rsid w:val="007B0C12"/>
    <w:rsid w:val="007B2F1F"/>
    <w:rsid w:val="007B52F8"/>
    <w:rsid w:val="007C0FCA"/>
    <w:rsid w:val="007C2240"/>
    <w:rsid w:val="007C2F37"/>
    <w:rsid w:val="007C3049"/>
    <w:rsid w:val="007C68E2"/>
    <w:rsid w:val="007C79DE"/>
    <w:rsid w:val="007D4A58"/>
    <w:rsid w:val="007D5750"/>
    <w:rsid w:val="007E14B4"/>
    <w:rsid w:val="007E1697"/>
    <w:rsid w:val="007E6212"/>
    <w:rsid w:val="007E6F97"/>
    <w:rsid w:val="007F0398"/>
    <w:rsid w:val="007F1CA3"/>
    <w:rsid w:val="007F26C8"/>
    <w:rsid w:val="007F26DA"/>
    <w:rsid w:val="007F2731"/>
    <w:rsid w:val="007F2914"/>
    <w:rsid w:val="00801FAA"/>
    <w:rsid w:val="0080408A"/>
    <w:rsid w:val="00805B3B"/>
    <w:rsid w:val="00810042"/>
    <w:rsid w:val="008108B6"/>
    <w:rsid w:val="008109C4"/>
    <w:rsid w:val="008117C6"/>
    <w:rsid w:val="00811FB3"/>
    <w:rsid w:val="008143EA"/>
    <w:rsid w:val="0081456C"/>
    <w:rsid w:val="00816B70"/>
    <w:rsid w:val="00821129"/>
    <w:rsid w:val="008224BE"/>
    <w:rsid w:val="00823413"/>
    <w:rsid w:val="00825FBC"/>
    <w:rsid w:val="0082670E"/>
    <w:rsid w:val="00830F83"/>
    <w:rsid w:val="00831BF7"/>
    <w:rsid w:val="00833D3A"/>
    <w:rsid w:val="00833EBA"/>
    <w:rsid w:val="00833F40"/>
    <w:rsid w:val="008340F4"/>
    <w:rsid w:val="008416DD"/>
    <w:rsid w:val="00844764"/>
    <w:rsid w:val="00845D77"/>
    <w:rsid w:val="00850C3C"/>
    <w:rsid w:val="008514F3"/>
    <w:rsid w:val="008530E9"/>
    <w:rsid w:val="008540A0"/>
    <w:rsid w:val="00854DB0"/>
    <w:rsid w:val="00856316"/>
    <w:rsid w:val="00856557"/>
    <w:rsid w:val="00856E80"/>
    <w:rsid w:val="00861911"/>
    <w:rsid w:val="00862A27"/>
    <w:rsid w:val="008631C2"/>
    <w:rsid w:val="0086320D"/>
    <w:rsid w:val="008645FB"/>
    <w:rsid w:val="0087098F"/>
    <w:rsid w:val="00872F9F"/>
    <w:rsid w:val="00874A0E"/>
    <w:rsid w:val="008755A6"/>
    <w:rsid w:val="00880435"/>
    <w:rsid w:val="00881078"/>
    <w:rsid w:val="00881187"/>
    <w:rsid w:val="00883BE8"/>
    <w:rsid w:val="00887938"/>
    <w:rsid w:val="00890B44"/>
    <w:rsid w:val="00892306"/>
    <w:rsid w:val="00893CFA"/>
    <w:rsid w:val="00894EE3"/>
    <w:rsid w:val="0089578A"/>
    <w:rsid w:val="008A0092"/>
    <w:rsid w:val="008A2E00"/>
    <w:rsid w:val="008A7634"/>
    <w:rsid w:val="008A78B2"/>
    <w:rsid w:val="008B001C"/>
    <w:rsid w:val="008B18E2"/>
    <w:rsid w:val="008B2AC3"/>
    <w:rsid w:val="008B46D5"/>
    <w:rsid w:val="008C1927"/>
    <w:rsid w:val="008C1EF9"/>
    <w:rsid w:val="008C2977"/>
    <w:rsid w:val="008C3990"/>
    <w:rsid w:val="008C648C"/>
    <w:rsid w:val="008C6AB0"/>
    <w:rsid w:val="008C6AF4"/>
    <w:rsid w:val="008D2FC0"/>
    <w:rsid w:val="008D31D8"/>
    <w:rsid w:val="008D4237"/>
    <w:rsid w:val="008D61F4"/>
    <w:rsid w:val="008D6524"/>
    <w:rsid w:val="008D68D2"/>
    <w:rsid w:val="008E2FA7"/>
    <w:rsid w:val="008E43D5"/>
    <w:rsid w:val="008E4B6C"/>
    <w:rsid w:val="008E56AC"/>
    <w:rsid w:val="008E625D"/>
    <w:rsid w:val="008F00EC"/>
    <w:rsid w:val="008F0245"/>
    <w:rsid w:val="008F1BE3"/>
    <w:rsid w:val="008F2B9D"/>
    <w:rsid w:val="008F53A7"/>
    <w:rsid w:val="008F68CC"/>
    <w:rsid w:val="00902463"/>
    <w:rsid w:val="00902F22"/>
    <w:rsid w:val="009056FB"/>
    <w:rsid w:val="00906069"/>
    <w:rsid w:val="00906E92"/>
    <w:rsid w:val="00911736"/>
    <w:rsid w:val="009127C8"/>
    <w:rsid w:val="00914EA8"/>
    <w:rsid w:val="009160F8"/>
    <w:rsid w:val="00917A9E"/>
    <w:rsid w:val="00920F2C"/>
    <w:rsid w:val="00921672"/>
    <w:rsid w:val="00923D4E"/>
    <w:rsid w:val="00924DC8"/>
    <w:rsid w:val="00930448"/>
    <w:rsid w:val="00931062"/>
    <w:rsid w:val="00931280"/>
    <w:rsid w:val="0093164D"/>
    <w:rsid w:val="00932DC2"/>
    <w:rsid w:val="00933C1B"/>
    <w:rsid w:val="00933C24"/>
    <w:rsid w:val="009341F2"/>
    <w:rsid w:val="0093619D"/>
    <w:rsid w:val="0093721A"/>
    <w:rsid w:val="00941EEC"/>
    <w:rsid w:val="00942DA0"/>
    <w:rsid w:val="00946D35"/>
    <w:rsid w:val="00947DBF"/>
    <w:rsid w:val="00947EB1"/>
    <w:rsid w:val="0095072D"/>
    <w:rsid w:val="00952A83"/>
    <w:rsid w:val="00953236"/>
    <w:rsid w:val="00957428"/>
    <w:rsid w:val="00961E56"/>
    <w:rsid w:val="00966D4F"/>
    <w:rsid w:val="00970BBB"/>
    <w:rsid w:val="00970CA8"/>
    <w:rsid w:val="00970FB9"/>
    <w:rsid w:val="00970FBE"/>
    <w:rsid w:val="009719C3"/>
    <w:rsid w:val="009731F7"/>
    <w:rsid w:val="00974B66"/>
    <w:rsid w:val="00975107"/>
    <w:rsid w:val="009809B7"/>
    <w:rsid w:val="009828B7"/>
    <w:rsid w:val="00984512"/>
    <w:rsid w:val="009861A4"/>
    <w:rsid w:val="00990FF6"/>
    <w:rsid w:val="00991667"/>
    <w:rsid w:val="009965A8"/>
    <w:rsid w:val="00996CF9"/>
    <w:rsid w:val="009A04B8"/>
    <w:rsid w:val="009A1950"/>
    <w:rsid w:val="009A361B"/>
    <w:rsid w:val="009A4D04"/>
    <w:rsid w:val="009A6E64"/>
    <w:rsid w:val="009A7306"/>
    <w:rsid w:val="009A79D9"/>
    <w:rsid w:val="009B0D99"/>
    <w:rsid w:val="009B411E"/>
    <w:rsid w:val="009B45FE"/>
    <w:rsid w:val="009B48F7"/>
    <w:rsid w:val="009B54BE"/>
    <w:rsid w:val="009C24ED"/>
    <w:rsid w:val="009C3800"/>
    <w:rsid w:val="009C458A"/>
    <w:rsid w:val="009C63F5"/>
    <w:rsid w:val="009C72E9"/>
    <w:rsid w:val="009C7857"/>
    <w:rsid w:val="009C7FFC"/>
    <w:rsid w:val="009D3D87"/>
    <w:rsid w:val="009D4B6D"/>
    <w:rsid w:val="009D7066"/>
    <w:rsid w:val="009E17B5"/>
    <w:rsid w:val="009E1CAC"/>
    <w:rsid w:val="009E1D08"/>
    <w:rsid w:val="009E4068"/>
    <w:rsid w:val="009F0717"/>
    <w:rsid w:val="009F1089"/>
    <w:rsid w:val="009F2882"/>
    <w:rsid w:val="009F3459"/>
    <w:rsid w:val="009F3708"/>
    <w:rsid w:val="009F3B59"/>
    <w:rsid w:val="009F6737"/>
    <w:rsid w:val="00A027A5"/>
    <w:rsid w:val="00A02BEF"/>
    <w:rsid w:val="00A030BA"/>
    <w:rsid w:val="00A04016"/>
    <w:rsid w:val="00A04941"/>
    <w:rsid w:val="00A0736F"/>
    <w:rsid w:val="00A114E9"/>
    <w:rsid w:val="00A13811"/>
    <w:rsid w:val="00A13C30"/>
    <w:rsid w:val="00A14438"/>
    <w:rsid w:val="00A17A1C"/>
    <w:rsid w:val="00A227F6"/>
    <w:rsid w:val="00A22A6C"/>
    <w:rsid w:val="00A25E7D"/>
    <w:rsid w:val="00A30855"/>
    <w:rsid w:val="00A35376"/>
    <w:rsid w:val="00A35D22"/>
    <w:rsid w:val="00A379F5"/>
    <w:rsid w:val="00A42900"/>
    <w:rsid w:val="00A42A25"/>
    <w:rsid w:val="00A43977"/>
    <w:rsid w:val="00A4541E"/>
    <w:rsid w:val="00A46E04"/>
    <w:rsid w:val="00A47455"/>
    <w:rsid w:val="00A47BA1"/>
    <w:rsid w:val="00A51AE0"/>
    <w:rsid w:val="00A51B82"/>
    <w:rsid w:val="00A54752"/>
    <w:rsid w:val="00A5524A"/>
    <w:rsid w:val="00A56B56"/>
    <w:rsid w:val="00A57CE9"/>
    <w:rsid w:val="00A620CC"/>
    <w:rsid w:val="00A623C0"/>
    <w:rsid w:val="00A627D0"/>
    <w:rsid w:val="00A66F19"/>
    <w:rsid w:val="00A70D0A"/>
    <w:rsid w:val="00A72D9C"/>
    <w:rsid w:val="00A77E4F"/>
    <w:rsid w:val="00A823D1"/>
    <w:rsid w:val="00A84CFD"/>
    <w:rsid w:val="00A85D79"/>
    <w:rsid w:val="00A86E16"/>
    <w:rsid w:val="00A87AC9"/>
    <w:rsid w:val="00A87CAD"/>
    <w:rsid w:val="00A939A0"/>
    <w:rsid w:val="00A962BF"/>
    <w:rsid w:val="00A97DD8"/>
    <w:rsid w:val="00A97EAF"/>
    <w:rsid w:val="00AA1036"/>
    <w:rsid w:val="00AA567D"/>
    <w:rsid w:val="00AA56D9"/>
    <w:rsid w:val="00AA66EF"/>
    <w:rsid w:val="00AB1773"/>
    <w:rsid w:val="00AB27AC"/>
    <w:rsid w:val="00AB62AC"/>
    <w:rsid w:val="00AC0C9E"/>
    <w:rsid w:val="00AC19B3"/>
    <w:rsid w:val="00AC1CB0"/>
    <w:rsid w:val="00AC3C18"/>
    <w:rsid w:val="00AD2A77"/>
    <w:rsid w:val="00AD2EC6"/>
    <w:rsid w:val="00AD7961"/>
    <w:rsid w:val="00AD79EB"/>
    <w:rsid w:val="00AE03F4"/>
    <w:rsid w:val="00AE2067"/>
    <w:rsid w:val="00AE2572"/>
    <w:rsid w:val="00AE3F47"/>
    <w:rsid w:val="00AE49D6"/>
    <w:rsid w:val="00AE4B0B"/>
    <w:rsid w:val="00AE5F11"/>
    <w:rsid w:val="00AF1A7F"/>
    <w:rsid w:val="00AF27CB"/>
    <w:rsid w:val="00AF3B72"/>
    <w:rsid w:val="00AF6627"/>
    <w:rsid w:val="00B00277"/>
    <w:rsid w:val="00B004E1"/>
    <w:rsid w:val="00B02612"/>
    <w:rsid w:val="00B0582C"/>
    <w:rsid w:val="00B06D0A"/>
    <w:rsid w:val="00B104F4"/>
    <w:rsid w:val="00B10A82"/>
    <w:rsid w:val="00B13779"/>
    <w:rsid w:val="00B13CB6"/>
    <w:rsid w:val="00B14516"/>
    <w:rsid w:val="00B14F75"/>
    <w:rsid w:val="00B15DF8"/>
    <w:rsid w:val="00B22C11"/>
    <w:rsid w:val="00B245B8"/>
    <w:rsid w:val="00B26425"/>
    <w:rsid w:val="00B27938"/>
    <w:rsid w:val="00B32D04"/>
    <w:rsid w:val="00B33181"/>
    <w:rsid w:val="00B3444C"/>
    <w:rsid w:val="00B35A9A"/>
    <w:rsid w:val="00B40F8B"/>
    <w:rsid w:val="00B41DE7"/>
    <w:rsid w:val="00B423A7"/>
    <w:rsid w:val="00B437AA"/>
    <w:rsid w:val="00B44B86"/>
    <w:rsid w:val="00B461F3"/>
    <w:rsid w:val="00B467D4"/>
    <w:rsid w:val="00B551B5"/>
    <w:rsid w:val="00B71126"/>
    <w:rsid w:val="00B72CF1"/>
    <w:rsid w:val="00B82289"/>
    <w:rsid w:val="00B82A6E"/>
    <w:rsid w:val="00B82D22"/>
    <w:rsid w:val="00B83F69"/>
    <w:rsid w:val="00B92D1A"/>
    <w:rsid w:val="00B966F6"/>
    <w:rsid w:val="00B968BE"/>
    <w:rsid w:val="00B97F67"/>
    <w:rsid w:val="00BA0306"/>
    <w:rsid w:val="00BA03BD"/>
    <w:rsid w:val="00BA250D"/>
    <w:rsid w:val="00BA52B9"/>
    <w:rsid w:val="00BA5BA0"/>
    <w:rsid w:val="00BB082A"/>
    <w:rsid w:val="00BB1434"/>
    <w:rsid w:val="00BB22F7"/>
    <w:rsid w:val="00BB30AF"/>
    <w:rsid w:val="00BB3DE9"/>
    <w:rsid w:val="00BB6012"/>
    <w:rsid w:val="00BC0D44"/>
    <w:rsid w:val="00BC1B09"/>
    <w:rsid w:val="00BC2A3D"/>
    <w:rsid w:val="00BD0653"/>
    <w:rsid w:val="00BD2FEE"/>
    <w:rsid w:val="00BD3C08"/>
    <w:rsid w:val="00BD68A0"/>
    <w:rsid w:val="00BD745B"/>
    <w:rsid w:val="00BE2272"/>
    <w:rsid w:val="00BE31B1"/>
    <w:rsid w:val="00BE6455"/>
    <w:rsid w:val="00BE73A5"/>
    <w:rsid w:val="00BE76FB"/>
    <w:rsid w:val="00BF1D89"/>
    <w:rsid w:val="00BF36A8"/>
    <w:rsid w:val="00BF5EA8"/>
    <w:rsid w:val="00C00B98"/>
    <w:rsid w:val="00C016E6"/>
    <w:rsid w:val="00C01F9B"/>
    <w:rsid w:val="00C03C11"/>
    <w:rsid w:val="00C04E01"/>
    <w:rsid w:val="00C04EAD"/>
    <w:rsid w:val="00C05B1E"/>
    <w:rsid w:val="00C070AC"/>
    <w:rsid w:val="00C13600"/>
    <w:rsid w:val="00C16972"/>
    <w:rsid w:val="00C25798"/>
    <w:rsid w:val="00C259A2"/>
    <w:rsid w:val="00C2759F"/>
    <w:rsid w:val="00C32071"/>
    <w:rsid w:val="00C33D0C"/>
    <w:rsid w:val="00C371CB"/>
    <w:rsid w:val="00C4016F"/>
    <w:rsid w:val="00C41EA6"/>
    <w:rsid w:val="00C44661"/>
    <w:rsid w:val="00C45A45"/>
    <w:rsid w:val="00C50554"/>
    <w:rsid w:val="00C50766"/>
    <w:rsid w:val="00C5153C"/>
    <w:rsid w:val="00C57FBF"/>
    <w:rsid w:val="00C617C8"/>
    <w:rsid w:val="00C628F4"/>
    <w:rsid w:val="00C6494F"/>
    <w:rsid w:val="00C70944"/>
    <w:rsid w:val="00C7164A"/>
    <w:rsid w:val="00C71980"/>
    <w:rsid w:val="00C72CCC"/>
    <w:rsid w:val="00C7731F"/>
    <w:rsid w:val="00C811B1"/>
    <w:rsid w:val="00C83D66"/>
    <w:rsid w:val="00C87A44"/>
    <w:rsid w:val="00C901E8"/>
    <w:rsid w:val="00C9105E"/>
    <w:rsid w:val="00C940DB"/>
    <w:rsid w:val="00C944E8"/>
    <w:rsid w:val="00C95983"/>
    <w:rsid w:val="00C96831"/>
    <w:rsid w:val="00C97AB2"/>
    <w:rsid w:val="00CA125A"/>
    <w:rsid w:val="00CA2926"/>
    <w:rsid w:val="00CA5604"/>
    <w:rsid w:val="00CA6115"/>
    <w:rsid w:val="00CB02F3"/>
    <w:rsid w:val="00CC0E83"/>
    <w:rsid w:val="00CC4059"/>
    <w:rsid w:val="00CD0822"/>
    <w:rsid w:val="00CD35D5"/>
    <w:rsid w:val="00CD3B5F"/>
    <w:rsid w:val="00CD6F47"/>
    <w:rsid w:val="00CD7EF4"/>
    <w:rsid w:val="00CE08EC"/>
    <w:rsid w:val="00CE572E"/>
    <w:rsid w:val="00CE5EE9"/>
    <w:rsid w:val="00CE71CD"/>
    <w:rsid w:val="00CE75C1"/>
    <w:rsid w:val="00CE7E89"/>
    <w:rsid w:val="00CF083D"/>
    <w:rsid w:val="00CF0C88"/>
    <w:rsid w:val="00CF2D7F"/>
    <w:rsid w:val="00CF3DCC"/>
    <w:rsid w:val="00CF4967"/>
    <w:rsid w:val="00D00B35"/>
    <w:rsid w:val="00D01BCB"/>
    <w:rsid w:val="00D0473F"/>
    <w:rsid w:val="00D122AE"/>
    <w:rsid w:val="00D12B9C"/>
    <w:rsid w:val="00D133D2"/>
    <w:rsid w:val="00D13C5F"/>
    <w:rsid w:val="00D14B1B"/>
    <w:rsid w:val="00D16DE9"/>
    <w:rsid w:val="00D20752"/>
    <w:rsid w:val="00D250ED"/>
    <w:rsid w:val="00D252C7"/>
    <w:rsid w:val="00D2687B"/>
    <w:rsid w:val="00D27ECC"/>
    <w:rsid w:val="00D310F9"/>
    <w:rsid w:val="00D328C4"/>
    <w:rsid w:val="00D33AD5"/>
    <w:rsid w:val="00D34BB4"/>
    <w:rsid w:val="00D35DD0"/>
    <w:rsid w:val="00D37852"/>
    <w:rsid w:val="00D4082F"/>
    <w:rsid w:val="00D4295C"/>
    <w:rsid w:val="00D4331F"/>
    <w:rsid w:val="00D443F6"/>
    <w:rsid w:val="00D50748"/>
    <w:rsid w:val="00D5187D"/>
    <w:rsid w:val="00D522EF"/>
    <w:rsid w:val="00D55E3B"/>
    <w:rsid w:val="00D56701"/>
    <w:rsid w:val="00D56D77"/>
    <w:rsid w:val="00D57182"/>
    <w:rsid w:val="00D606FC"/>
    <w:rsid w:val="00D62DA2"/>
    <w:rsid w:val="00D6490D"/>
    <w:rsid w:val="00D743D8"/>
    <w:rsid w:val="00D7441D"/>
    <w:rsid w:val="00D75186"/>
    <w:rsid w:val="00D76CBB"/>
    <w:rsid w:val="00D774A1"/>
    <w:rsid w:val="00D77EE3"/>
    <w:rsid w:val="00D831D1"/>
    <w:rsid w:val="00D8544F"/>
    <w:rsid w:val="00D8735F"/>
    <w:rsid w:val="00D910B0"/>
    <w:rsid w:val="00D93375"/>
    <w:rsid w:val="00D939D6"/>
    <w:rsid w:val="00D951A4"/>
    <w:rsid w:val="00D951C2"/>
    <w:rsid w:val="00D97AB0"/>
    <w:rsid w:val="00D97FD4"/>
    <w:rsid w:val="00DA0359"/>
    <w:rsid w:val="00DA042A"/>
    <w:rsid w:val="00DA061D"/>
    <w:rsid w:val="00DA0885"/>
    <w:rsid w:val="00DA0E9A"/>
    <w:rsid w:val="00DA133B"/>
    <w:rsid w:val="00DA55DC"/>
    <w:rsid w:val="00DA5E1C"/>
    <w:rsid w:val="00DA65C2"/>
    <w:rsid w:val="00DB0306"/>
    <w:rsid w:val="00DB1580"/>
    <w:rsid w:val="00DB1B9B"/>
    <w:rsid w:val="00DB3971"/>
    <w:rsid w:val="00DB7B89"/>
    <w:rsid w:val="00DC121A"/>
    <w:rsid w:val="00DC27C0"/>
    <w:rsid w:val="00DC4861"/>
    <w:rsid w:val="00DC7905"/>
    <w:rsid w:val="00DD0B81"/>
    <w:rsid w:val="00DD4C87"/>
    <w:rsid w:val="00DD75B7"/>
    <w:rsid w:val="00DE5ADF"/>
    <w:rsid w:val="00DF259D"/>
    <w:rsid w:val="00E024A4"/>
    <w:rsid w:val="00E041C5"/>
    <w:rsid w:val="00E05E6D"/>
    <w:rsid w:val="00E13CF2"/>
    <w:rsid w:val="00E14BEC"/>
    <w:rsid w:val="00E15978"/>
    <w:rsid w:val="00E17D17"/>
    <w:rsid w:val="00E20EB2"/>
    <w:rsid w:val="00E227C4"/>
    <w:rsid w:val="00E227E5"/>
    <w:rsid w:val="00E25C67"/>
    <w:rsid w:val="00E26E6E"/>
    <w:rsid w:val="00E3039E"/>
    <w:rsid w:val="00E30B93"/>
    <w:rsid w:val="00E347B1"/>
    <w:rsid w:val="00E36DF4"/>
    <w:rsid w:val="00E46097"/>
    <w:rsid w:val="00E468A0"/>
    <w:rsid w:val="00E473A9"/>
    <w:rsid w:val="00E50557"/>
    <w:rsid w:val="00E50E7C"/>
    <w:rsid w:val="00E52301"/>
    <w:rsid w:val="00E5581D"/>
    <w:rsid w:val="00E607F6"/>
    <w:rsid w:val="00E636CD"/>
    <w:rsid w:val="00E64561"/>
    <w:rsid w:val="00E64799"/>
    <w:rsid w:val="00E65782"/>
    <w:rsid w:val="00E65C76"/>
    <w:rsid w:val="00E66C0F"/>
    <w:rsid w:val="00E70FC9"/>
    <w:rsid w:val="00E71E82"/>
    <w:rsid w:val="00E7382D"/>
    <w:rsid w:val="00E75545"/>
    <w:rsid w:val="00E75A48"/>
    <w:rsid w:val="00E765EA"/>
    <w:rsid w:val="00E80FD1"/>
    <w:rsid w:val="00E821AB"/>
    <w:rsid w:val="00E830E0"/>
    <w:rsid w:val="00E83631"/>
    <w:rsid w:val="00E84E4C"/>
    <w:rsid w:val="00E85F4E"/>
    <w:rsid w:val="00E87470"/>
    <w:rsid w:val="00E92060"/>
    <w:rsid w:val="00E92873"/>
    <w:rsid w:val="00E93009"/>
    <w:rsid w:val="00E95B29"/>
    <w:rsid w:val="00EA024B"/>
    <w:rsid w:val="00EA0D3E"/>
    <w:rsid w:val="00EA1D8C"/>
    <w:rsid w:val="00EA3511"/>
    <w:rsid w:val="00EA6EAC"/>
    <w:rsid w:val="00EB1923"/>
    <w:rsid w:val="00EB4322"/>
    <w:rsid w:val="00EB79DD"/>
    <w:rsid w:val="00EC0296"/>
    <w:rsid w:val="00EC4C8D"/>
    <w:rsid w:val="00EC5301"/>
    <w:rsid w:val="00EC54A1"/>
    <w:rsid w:val="00EC566E"/>
    <w:rsid w:val="00EC72A6"/>
    <w:rsid w:val="00ED1259"/>
    <w:rsid w:val="00ED6F33"/>
    <w:rsid w:val="00EE1A12"/>
    <w:rsid w:val="00EE2398"/>
    <w:rsid w:val="00EE2651"/>
    <w:rsid w:val="00EE3545"/>
    <w:rsid w:val="00EE4FCD"/>
    <w:rsid w:val="00EF087A"/>
    <w:rsid w:val="00EF0F33"/>
    <w:rsid w:val="00EF1039"/>
    <w:rsid w:val="00EF77B3"/>
    <w:rsid w:val="00F03BAE"/>
    <w:rsid w:val="00F054B9"/>
    <w:rsid w:val="00F06202"/>
    <w:rsid w:val="00F06530"/>
    <w:rsid w:val="00F06627"/>
    <w:rsid w:val="00F0667C"/>
    <w:rsid w:val="00F11967"/>
    <w:rsid w:val="00F13991"/>
    <w:rsid w:val="00F14103"/>
    <w:rsid w:val="00F16554"/>
    <w:rsid w:val="00F17624"/>
    <w:rsid w:val="00F20575"/>
    <w:rsid w:val="00F21DE9"/>
    <w:rsid w:val="00F220EB"/>
    <w:rsid w:val="00F23285"/>
    <w:rsid w:val="00F2396F"/>
    <w:rsid w:val="00F248F9"/>
    <w:rsid w:val="00F2503D"/>
    <w:rsid w:val="00F2510F"/>
    <w:rsid w:val="00F30D7F"/>
    <w:rsid w:val="00F36051"/>
    <w:rsid w:val="00F364B0"/>
    <w:rsid w:val="00F368F2"/>
    <w:rsid w:val="00F36CC2"/>
    <w:rsid w:val="00F371B7"/>
    <w:rsid w:val="00F3790D"/>
    <w:rsid w:val="00F45764"/>
    <w:rsid w:val="00F46B72"/>
    <w:rsid w:val="00F50982"/>
    <w:rsid w:val="00F5164A"/>
    <w:rsid w:val="00F529C1"/>
    <w:rsid w:val="00F52FF8"/>
    <w:rsid w:val="00F53B86"/>
    <w:rsid w:val="00F561BD"/>
    <w:rsid w:val="00F5627E"/>
    <w:rsid w:val="00F56ABB"/>
    <w:rsid w:val="00F606D4"/>
    <w:rsid w:val="00F62B27"/>
    <w:rsid w:val="00F6549B"/>
    <w:rsid w:val="00F65565"/>
    <w:rsid w:val="00F722F1"/>
    <w:rsid w:val="00F72AC1"/>
    <w:rsid w:val="00F80BCB"/>
    <w:rsid w:val="00F819A8"/>
    <w:rsid w:val="00F81CCF"/>
    <w:rsid w:val="00F86F9C"/>
    <w:rsid w:val="00F87812"/>
    <w:rsid w:val="00F90818"/>
    <w:rsid w:val="00F939AA"/>
    <w:rsid w:val="00F9403B"/>
    <w:rsid w:val="00FA0D36"/>
    <w:rsid w:val="00FA2531"/>
    <w:rsid w:val="00FA2955"/>
    <w:rsid w:val="00FA66D0"/>
    <w:rsid w:val="00FA70CF"/>
    <w:rsid w:val="00FA7781"/>
    <w:rsid w:val="00FB2540"/>
    <w:rsid w:val="00FB2DC6"/>
    <w:rsid w:val="00FB3CB3"/>
    <w:rsid w:val="00FB3F80"/>
    <w:rsid w:val="00FB5C55"/>
    <w:rsid w:val="00FC249E"/>
    <w:rsid w:val="00FD0A91"/>
    <w:rsid w:val="00FD3E3F"/>
    <w:rsid w:val="00FD4156"/>
    <w:rsid w:val="00FD4BEC"/>
    <w:rsid w:val="00FD7D28"/>
    <w:rsid w:val="00FE1500"/>
    <w:rsid w:val="00FE506A"/>
    <w:rsid w:val="00FE650E"/>
    <w:rsid w:val="00FE6738"/>
    <w:rsid w:val="00FF2C35"/>
    <w:rsid w:val="00FF7C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01E35"/>
  <w15:docId w15:val="{DBACD314-C865-49E8-95A6-67BB992D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18E"/>
    <w:rPr>
      <w:rFonts w:cs="Times New Roman"/>
    </w:rPr>
  </w:style>
  <w:style w:type="paragraph" w:styleId="Heading1">
    <w:name w:val="heading 1"/>
    <w:basedOn w:val="Normal"/>
    <w:next w:val="Normal"/>
    <w:link w:val="Heading1Char"/>
    <w:qFormat/>
    <w:rsid w:val="00CA611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A6115"/>
    <w:pPr>
      <w:keepNext/>
      <w:tabs>
        <w:tab w:val="right" w:pos="251"/>
      </w:tabs>
      <w:bidi/>
      <w:spacing w:after="0" w:line="240" w:lineRule="auto"/>
      <w:ind w:left="431"/>
      <w:jc w:val="both"/>
      <w:outlineLvl w:val="1"/>
    </w:pPr>
    <w:rPr>
      <w:rFonts w:ascii="Times New Roman" w:eastAsia="Times New Roman" w:hAnsi="Times New Roman" w:cs="Lotus"/>
      <w:b/>
      <w:bCs/>
      <w:sz w:val="28"/>
      <w:szCs w:val="28"/>
    </w:rPr>
  </w:style>
  <w:style w:type="paragraph" w:styleId="Heading3">
    <w:name w:val="heading 3"/>
    <w:basedOn w:val="Normal"/>
    <w:next w:val="Normal"/>
    <w:link w:val="Heading3Char"/>
    <w:qFormat/>
    <w:rsid w:val="00D328C4"/>
    <w:pPr>
      <w:keepNext/>
      <w:bidi/>
      <w:spacing w:after="0" w:line="240" w:lineRule="auto"/>
      <w:ind w:left="71"/>
      <w:jc w:val="both"/>
      <w:outlineLvl w:val="2"/>
    </w:pPr>
    <w:rPr>
      <w:rFonts w:ascii="Times New Roman" w:eastAsia="Times New Roman" w:hAnsi="Times New Roman" w:cs="Lotus"/>
      <w:b/>
      <w:bCs/>
      <w:sz w:val="28"/>
      <w:szCs w:val="28"/>
    </w:rPr>
  </w:style>
  <w:style w:type="paragraph" w:styleId="Heading4">
    <w:name w:val="heading 4"/>
    <w:basedOn w:val="Normal"/>
    <w:next w:val="Normal"/>
    <w:link w:val="Heading4Char"/>
    <w:qFormat/>
    <w:rsid w:val="00CA6115"/>
    <w:pPr>
      <w:keepNext/>
      <w:bidi/>
      <w:spacing w:after="0" w:line="240" w:lineRule="auto"/>
      <w:ind w:left="700"/>
      <w:jc w:val="center"/>
      <w:outlineLvl w:val="3"/>
    </w:pPr>
    <w:rPr>
      <w:rFonts w:ascii="Times New Roman" w:eastAsia="Times New Roman" w:hAnsi="Times New Roman" w:cs="Lotus"/>
      <w:sz w:val="28"/>
      <w:szCs w:val="28"/>
    </w:rPr>
  </w:style>
  <w:style w:type="paragraph" w:styleId="Heading5">
    <w:name w:val="heading 5"/>
    <w:basedOn w:val="Normal"/>
    <w:next w:val="Normal"/>
    <w:link w:val="Heading5Char"/>
    <w:qFormat/>
    <w:rsid w:val="00CA6115"/>
    <w:pPr>
      <w:keepNext/>
      <w:numPr>
        <w:numId w:val="2"/>
      </w:numPr>
      <w:bidi/>
      <w:spacing w:after="0" w:line="240" w:lineRule="auto"/>
      <w:jc w:val="both"/>
      <w:outlineLvl w:val="4"/>
    </w:pPr>
    <w:rPr>
      <w:rFonts w:ascii="Times New Roman" w:eastAsia="Times New Roman" w:hAnsi="Times New Roman" w:cs="Lotus"/>
      <w:sz w:val="28"/>
      <w:szCs w:val="28"/>
    </w:rPr>
  </w:style>
  <w:style w:type="paragraph" w:styleId="Heading6">
    <w:name w:val="heading 6"/>
    <w:basedOn w:val="Normal"/>
    <w:next w:val="Normal"/>
    <w:link w:val="Heading6Char"/>
    <w:qFormat/>
    <w:rsid w:val="00CA6115"/>
    <w:pPr>
      <w:keepNext/>
      <w:tabs>
        <w:tab w:val="num" w:pos="791"/>
      </w:tabs>
      <w:bidi/>
      <w:spacing w:after="0" w:line="240" w:lineRule="auto"/>
      <w:jc w:val="both"/>
      <w:outlineLvl w:val="5"/>
    </w:pPr>
    <w:rPr>
      <w:rFonts w:ascii="Times New Roman" w:eastAsia="Times New Roman" w:hAnsi="Times New Roman" w:cs="Zar"/>
      <w:sz w:val="28"/>
      <w:szCs w:val="28"/>
    </w:rPr>
  </w:style>
  <w:style w:type="paragraph" w:styleId="Heading7">
    <w:name w:val="heading 7"/>
    <w:basedOn w:val="Normal"/>
    <w:next w:val="Normal"/>
    <w:link w:val="Heading7Char"/>
    <w:qFormat/>
    <w:rsid w:val="00CA6115"/>
    <w:pPr>
      <w:keepNext/>
      <w:bidi/>
      <w:spacing w:after="0" w:line="240" w:lineRule="auto"/>
      <w:jc w:val="both"/>
      <w:outlineLvl w:val="6"/>
    </w:pPr>
    <w:rPr>
      <w:rFonts w:ascii="Times New Roman" w:eastAsia="Times New Roman" w:hAnsi="Times New Roman" w:cs="Lotus"/>
      <w:b/>
      <w:bCs/>
      <w:sz w:val="28"/>
      <w:szCs w:val="28"/>
    </w:rPr>
  </w:style>
  <w:style w:type="paragraph" w:styleId="Heading8">
    <w:name w:val="heading 8"/>
    <w:basedOn w:val="Normal"/>
    <w:next w:val="Normal"/>
    <w:link w:val="Heading8Char"/>
    <w:qFormat/>
    <w:rsid w:val="00CA6115"/>
    <w:pPr>
      <w:keepNext/>
      <w:numPr>
        <w:numId w:val="3"/>
      </w:numPr>
      <w:bidi/>
      <w:spacing w:after="0" w:line="240" w:lineRule="auto"/>
      <w:jc w:val="both"/>
      <w:outlineLvl w:val="7"/>
    </w:pPr>
    <w:rPr>
      <w:rFonts w:ascii="Times New Roman" w:eastAsia="Times New Roman" w:hAnsi="Times New Roman" w:cs="Lotus"/>
      <w:sz w:val="28"/>
      <w:szCs w:val="28"/>
    </w:rPr>
  </w:style>
  <w:style w:type="paragraph" w:styleId="Heading9">
    <w:name w:val="heading 9"/>
    <w:basedOn w:val="Normal"/>
    <w:next w:val="Normal"/>
    <w:link w:val="Heading9Char"/>
    <w:qFormat/>
    <w:rsid w:val="00CA6115"/>
    <w:pPr>
      <w:keepNext/>
      <w:bidi/>
      <w:spacing w:after="0" w:line="240" w:lineRule="auto"/>
      <w:ind w:left="360"/>
      <w:jc w:val="center"/>
      <w:outlineLvl w:val="8"/>
    </w:pPr>
    <w:rPr>
      <w:rFonts w:ascii="Times New Roman" w:eastAsia="Times New Roman" w:hAnsi="Times New Roman" w:cs="Lotu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115"/>
    <w:rPr>
      <w:rFonts w:ascii="Arial" w:eastAsia="Times New Roman" w:hAnsi="Arial" w:cs="Arial"/>
      <w:b/>
      <w:bCs/>
      <w:kern w:val="32"/>
      <w:sz w:val="32"/>
      <w:szCs w:val="32"/>
    </w:rPr>
  </w:style>
  <w:style w:type="character" w:customStyle="1" w:styleId="Heading2Char">
    <w:name w:val="Heading 2 Char"/>
    <w:basedOn w:val="DefaultParagraphFont"/>
    <w:link w:val="Heading2"/>
    <w:rsid w:val="00CA6115"/>
    <w:rPr>
      <w:rFonts w:ascii="Times New Roman" w:eastAsia="Times New Roman" w:hAnsi="Times New Roman" w:cs="Lotus"/>
      <w:b/>
      <w:bCs/>
      <w:sz w:val="28"/>
      <w:szCs w:val="28"/>
    </w:rPr>
  </w:style>
  <w:style w:type="character" w:customStyle="1" w:styleId="Heading3Char">
    <w:name w:val="Heading 3 Char"/>
    <w:basedOn w:val="DefaultParagraphFont"/>
    <w:link w:val="Heading3"/>
    <w:rsid w:val="00D328C4"/>
    <w:rPr>
      <w:rFonts w:ascii="Times New Roman" w:eastAsia="Times New Roman" w:hAnsi="Times New Roman" w:cs="Lotus"/>
      <w:b/>
      <w:bCs/>
      <w:sz w:val="28"/>
      <w:szCs w:val="28"/>
    </w:rPr>
  </w:style>
  <w:style w:type="character" w:customStyle="1" w:styleId="Heading4Char">
    <w:name w:val="Heading 4 Char"/>
    <w:basedOn w:val="DefaultParagraphFont"/>
    <w:link w:val="Heading4"/>
    <w:rsid w:val="00CA6115"/>
    <w:rPr>
      <w:rFonts w:ascii="Times New Roman" w:eastAsia="Times New Roman" w:hAnsi="Times New Roman" w:cs="Lotus"/>
      <w:sz w:val="28"/>
      <w:szCs w:val="28"/>
    </w:rPr>
  </w:style>
  <w:style w:type="character" w:customStyle="1" w:styleId="Heading5Char">
    <w:name w:val="Heading 5 Char"/>
    <w:basedOn w:val="DefaultParagraphFont"/>
    <w:link w:val="Heading5"/>
    <w:rsid w:val="00CA6115"/>
    <w:rPr>
      <w:rFonts w:ascii="Times New Roman" w:eastAsia="Times New Roman" w:hAnsi="Times New Roman" w:cs="Lotus"/>
      <w:sz w:val="28"/>
      <w:szCs w:val="28"/>
    </w:rPr>
  </w:style>
  <w:style w:type="character" w:customStyle="1" w:styleId="Heading6Char">
    <w:name w:val="Heading 6 Char"/>
    <w:basedOn w:val="DefaultParagraphFont"/>
    <w:link w:val="Heading6"/>
    <w:rsid w:val="00CA6115"/>
    <w:rPr>
      <w:rFonts w:ascii="Times New Roman" w:eastAsia="Times New Roman" w:hAnsi="Times New Roman" w:cs="Zar"/>
      <w:sz w:val="28"/>
      <w:szCs w:val="28"/>
    </w:rPr>
  </w:style>
  <w:style w:type="character" w:customStyle="1" w:styleId="Heading7Char">
    <w:name w:val="Heading 7 Char"/>
    <w:basedOn w:val="DefaultParagraphFont"/>
    <w:link w:val="Heading7"/>
    <w:rsid w:val="00CA6115"/>
    <w:rPr>
      <w:rFonts w:ascii="Times New Roman" w:eastAsia="Times New Roman" w:hAnsi="Times New Roman" w:cs="Lotus"/>
      <w:b/>
      <w:bCs/>
      <w:sz w:val="28"/>
      <w:szCs w:val="28"/>
    </w:rPr>
  </w:style>
  <w:style w:type="character" w:customStyle="1" w:styleId="Heading8Char">
    <w:name w:val="Heading 8 Char"/>
    <w:basedOn w:val="DefaultParagraphFont"/>
    <w:link w:val="Heading8"/>
    <w:rsid w:val="00CA6115"/>
    <w:rPr>
      <w:rFonts w:ascii="Times New Roman" w:eastAsia="Times New Roman" w:hAnsi="Times New Roman" w:cs="Lotus"/>
      <w:sz w:val="28"/>
      <w:szCs w:val="28"/>
    </w:rPr>
  </w:style>
  <w:style w:type="character" w:customStyle="1" w:styleId="Heading9Char">
    <w:name w:val="Heading 9 Char"/>
    <w:basedOn w:val="DefaultParagraphFont"/>
    <w:link w:val="Heading9"/>
    <w:rsid w:val="00CA6115"/>
    <w:rPr>
      <w:rFonts w:ascii="Times New Roman" w:eastAsia="Times New Roman" w:hAnsi="Times New Roman" w:cs="Lotus"/>
      <w:sz w:val="28"/>
      <w:szCs w:val="28"/>
    </w:rPr>
  </w:style>
  <w:style w:type="paragraph" w:styleId="NormalWeb">
    <w:name w:val="Normal (Web)"/>
    <w:basedOn w:val="Normal"/>
    <w:uiPriority w:val="99"/>
    <w:unhideWhenUsed/>
    <w:rsid w:val="00AE5F1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E5F11"/>
    <w:rPr>
      <w:b/>
      <w:bCs/>
    </w:rPr>
  </w:style>
  <w:style w:type="paragraph" w:styleId="BalloonText">
    <w:name w:val="Balloon Text"/>
    <w:basedOn w:val="Normal"/>
    <w:link w:val="BalloonTextChar"/>
    <w:unhideWhenUsed/>
    <w:rsid w:val="0029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93CEF"/>
    <w:rPr>
      <w:rFonts w:ascii="Tahoma" w:hAnsi="Tahoma" w:cs="Tahoma"/>
      <w:sz w:val="16"/>
      <w:szCs w:val="16"/>
    </w:rPr>
  </w:style>
  <w:style w:type="paragraph" w:styleId="ListParagraph">
    <w:name w:val="List Paragraph"/>
    <w:aliases w:val="Level1,List Paragraph متن ترتيبي بين متن,caption1,List Paragraph1,Head2,3,BULLET,Graph List Paragraph,Matn,Numbered Items,Numbering,Pictures,Subtitle 3,ft note en.,saber List Paragraph,titr jadval,بولت دار,تصویر,تیتر 8,تیتر سه اصلی,سرتیÊÑ"/>
    <w:basedOn w:val="Normal"/>
    <w:link w:val="ListParagraphChar"/>
    <w:uiPriority w:val="34"/>
    <w:qFormat/>
    <w:rsid w:val="008109C4"/>
    <w:pPr>
      <w:ind w:left="720"/>
      <w:contextualSpacing/>
    </w:pPr>
  </w:style>
  <w:style w:type="table" w:styleId="TableGrid">
    <w:name w:val="Table Grid"/>
    <w:basedOn w:val="TableNormal"/>
    <w:uiPriority w:val="39"/>
    <w:rsid w:val="00D328C4"/>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67"/>
    <w:rsid w:val="00D328C4"/>
    <w:pPr>
      <w:spacing w:after="0" w:line="240" w:lineRule="auto"/>
    </w:pPr>
    <w:rPr>
      <w:rFonts w:ascii="Calibri" w:eastAsia="Times New Roman" w:hAnsi="Calibri" w:cs="B Lotus"/>
      <w:sz w:val="20"/>
      <w:szCs w:val="20"/>
      <w:lang w:bidi="fa-I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Header">
    <w:name w:val="header"/>
    <w:basedOn w:val="Normal"/>
    <w:link w:val="HeaderChar"/>
    <w:uiPriority w:val="99"/>
    <w:unhideWhenUsed/>
    <w:rsid w:val="0020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811"/>
    <w:rPr>
      <w:rFonts w:cs="Times New Roman"/>
    </w:rPr>
  </w:style>
  <w:style w:type="paragraph" w:styleId="Footer">
    <w:name w:val="footer"/>
    <w:basedOn w:val="Normal"/>
    <w:link w:val="FooterChar"/>
    <w:uiPriority w:val="99"/>
    <w:unhideWhenUsed/>
    <w:rsid w:val="0020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811"/>
    <w:rPr>
      <w:rFonts w:cs="Times New Roman"/>
    </w:rPr>
  </w:style>
  <w:style w:type="paragraph" w:styleId="FootnoteText">
    <w:name w:val="footnote text"/>
    <w:basedOn w:val="Normal"/>
    <w:link w:val="FootnoteTextChar"/>
    <w:unhideWhenUsed/>
    <w:rsid w:val="005E38D3"/>
    <w:pPr>
      <w:bidi/>
      <w:spacing w:after="0" w:line="240" w:lineRule="auto"/>
    </w:pPr>
    <w:rPr>
      <w:rFonts w:ascii="Calibri" w:eastAsia="Times New Roman" w:hAnsi="Calibri" w:cs="B Lotus"/>
      <w:b/>
      <w:bCs/>
      <w:sz w:val="20"/>
      <w:szCs w:val="20"/>
    </w:rPr>
  </w:style>
  <w:style w:type="character" w:customStyle="1" w:styleId="FootnoteTextChar">
    <w:name w:val="Footnote Text Char"/>
    <w:basedOn w:val="DefaultParagraphFont"/>
    <w:link w:val="FootnoteText"/>
    <w:rsid w:val="005E38D3"/>
    <w:rPr>
      <w:rFonts w:ascii="Calibri" w:eastAsia="Times New Roman" w:hAnsi="Calibri" w:cs="B Lotus"/>
      <w:b/>
      <w:bCs/>
      <w:sz w:val="20"/>
      <w:szCs w:val="20"/>
    </w:rPr>
  </w:style>
  <w:style w:type="character" w:styleId="FootnoteReference">
    <w:name w:val="footnote reference"/>
    <w:basedOn w:val="DefaultParagraphFont"/>
    <w:unhideWhenUsed/>
    <w:rsid w:val="005E38D3"/>
    <w:rPr>
      <w:vertAlign w:val="superscript"/>
    </w:rPr>
  </w:style>
  <w:style w:type="paragraph" w:styleId="Subtitle">
    <w:name w:val="Subtitle"/>
    <w:basedOn w:val="Normal"/>
    <w:link w:val="SubtitleChar"/>
    <w:qFormat/>
    <w:rsid w:val="00CA6115"/>
    <w:pPr>
      <w:tabs>
        <w:tab w:val="num" w:pos="720"/>
      </w:tabs>
      <w:bidi/>
      <w:spacing w:after="0" w:line="240" w:lineRule="auto"/>
      <w:ind w:left="720" w:hanging="360"/>
      <w:jc w:val="both"/>
    </w:pPr>
    <w:rPr>
      <w:rFonts w:ascii="Times New Roman" w:eastAsia="Times New Roman" w:hAnsi="Times New Roman" w:cs="Zar"/>
      <w:b/>
      <w:bCs/>
      <w:sz w:val="24"/>
      <w:szCs w:val="24"/>
    </w:rPr>
  </w:style>
  <w:style w:type="character" w:customStyle="1" w:styleId="SubtitleChar">
    <w:name w:val="Subtitle Char"/>
    <w:basedOn w:val="DefaultParagraphFont"/>
    <w:link w:val="Subtitle"/>
    <w:rsid w:val="00CA6115"/>
    <w:rPr>
      <w:rFonts w:ascii="Times New Roman" w:eastAsia="Times New Roman" w:hAnsi="Times New Roman" w:cs="Zar"/>
      <w:b/>
      <w:bCs/>
      <w:sz w:val="24"/>
      <w:szCs w:val="24"/>
    </w:rPr>
  </w:style>
  <w:style w:type="paragraph" w:styleId="BodyText">
    <w:name w:val="Body Text"/>
    <w:basedOn w:val="Normal"/>
    <w:link w:val="BodyTextChar"/>
    <w:rsid w:val="00CA6115"/>
    <w:pPr>
      <w:bidi/>
      <w:spacing w:after="0" w:line="240" w:lineRule="auto"/>
      <w:jc w:val="both"/>
    </w:pPr>
    <w:rPr>
      <w:rFonts w:ascii="Times New Roman" w:eastAsia="Times New Roman" w:hAnsi="Times New Roman" w:cs="Nazanin"/>
      <w:sz w:val="28"/>
      <w:szCs w:val="28"/>
    </w:rPr>
  </w:style>
  <w:style w:type="character" w:customStyle="1" w:styleId="BodyTextChar">
    <w:name w:val="Body Text Char"/>
    <w:basedOn w:val="DefaultParagraphFont"/>
    <w:link w:val="BodyText"/>
    <w:rsid w:val="00CA6115"/>
    <w:rPr>
      <w:rFonts w:ascii="Times New Roman" w:eastAsia="Times New Roman" w:hAnsi="Times New Roman" w:cs="Nazanin"/>
      <w:sz w:val="28"/>
      <w:szCs w:val="28"/>
    </w:rPr>
  </w:style>
  <w:style w:type="paragraph" w:styleId="BodyTextIndent3">
    <w:name w:val="Body Text Indent 3"/>
    <w:basedOn w:val="Normal"/>
    <w:link w:val="BodyTextIndent3Char"/>
    <w:rsid w:val="00CA6115"/>
    <w:pPr>
      <w:bidi/>
      <w:spacing w:after="0" w:line="240" w:lineRule="auto"/>
      <w:ind w:firstLine="392"/>
      <w:jc w:val="both"/>
    </w:pPr>
    <w:rPr>
      <w:rFonts w:ascii="Times New Roman" w:eastAsia="Times New Roman" w:hAnsi="Times New Roman" w:cs="Zar"/>
      <w:sz w:val="28"/>
      <w:szCs w:val="28"/>
    </w:rPr>
  </w:style>
  <w:style w:type="character" w:customStyle="1" w:styleId="BodyTextIndent3Char">
    <w:name w:val="Body Text Indent 3 Char"/>
    <w:basedOn w:val="DefaultParagraphFont"/>
    <w:link w:val="BodyTextIndent3"/>
    <w:rsid w:val="00CA6115"/>
    <w:rPr>
      <w:rFonts w:ascii="Times New Roman" w:eastAsia="Times New Roman" w:hAnsi="Times New Roman" w:cs="Zar"/>
      <w:sz w:val="28"/>
      <w:szCs w:val="28"/>
    </w:rPr>
  </w:style>
  <w:style w:type="paragraph" w:styleId="Title">
    <w:name w:val="Title"/>
    <w:basedOn w:val="Normal"/>
    <w:link w:val="TitleChar"/>
    <w:uiPriority w:val="10"/>
    <w:qFormat/>
    <w:rsid w:val="00CA6115"/>
    <w:pPr>
      <w:bidi/>
      <w:spacing w:after="0" w:line="240" w:lineRule="auto"/>
      <w:jc w:val="center"/>
    </w:pPr>
    <w:rPr>
      <w:rFonts w:ascii="Times New Roman" w:eastAsia="Times New Roman" w:hAnsi="Times New Roman" w:cs="Lotus"/>
      <w:sz w:val="28"/>
      <w:szCs w:val="28"/>
    </w:rPr>
  </w:style>
  <w:style w:type="character" w:customStyle="1" w:styleId="TitleChar">
    <w:name w:val="Title Char"/>
    <w:basedOn w:val="DefaultParagraphFont"/>
    <w:link w:val="Title"/>
    <w:uiPriority w:val="10"/>
    <w:rsid w:val="00CA6115"/>
    <w:rPr>
      <w:rFonts w:ascii="Times New Roman" w:eastAsia="Times New Roman" w:hAnsi="Times New Roman" w:cs="Lotus"/>
      <w:sz w:val="28"/>
      <w:szCs w:val="28"/>
    </w:rPr>
  </w:style>
  <w:style w:type="paragraph" w:styleId="BodyTextIndent">
    <w:name w:val="Body Text Indent"/>
    <w:basedOn w:val="Normal"/>
    <w:link w:val="BodyTextIndentChar"/>
    <w:rsid w:val="00CA6115"/>
    <w:pPr>
      <w:bidi/>
      <w:spacing w:after="0" w:line="240" w:lineRule="auto"/>
      <w:ind w:left="71"/>
      <w:jc w:val="both"/>
    </w:pPr>
    <w:rPr>
      <w:rFonts w:ascii="Times New Roman" w:eastAsia="Times New Roman" w:hAnsi="Times New Roman" w:cs="Lotus"/>
      <w:sz w:val="28"/>
      <w:szCs w:val="28"/>
    </w:rPr>
  </w:style>
  <w:style w:type="character" w:customStyle="1" w:styleId="BodyTextIndentChar">
    <w:name w:val="Body Text Indent Char"/>
    <w:basedOn w:val="DefaultParagraphFont"/>
    <w:link w:val="BodyTextIndent"/>
    <w:rsid w:val="00CA6115"/>
    <w:rPr>
      <w:rFonts w:ascii="Times New Roman" w:eastAsia="Times New Roman" w:hAnsi="Times New Roman" w:cs="Lotus"/>
      <w:sz w:val="28"/>
      <w:szCs w:val="28"/>
    </w:rPr>
  </w:style>
  <w:style w:type="paragraph" w:styleId="BodyText2">
    <w:name w:val="Body Text 2"/>
    <w:basedOn w:val="Normal"/>
    <w:link w:val="BodyText2Char"/>
    <w:rsid w:val="00CA6115"/>
    <w:pPr>
      <w:bidi/>
      <w:spacing w:after="0" w:line="240" w:lineRule="auto"/>
      <w:jc w:val="lowKashida"/>
    </w:pPr>
    <w:rPr>
      <w:rFonts w:ascii="Times New Roman" w:eastAsia="Times New Roman" w:hAnsi="Times New Roman" w:cs="Zar"/>
      <w:sz w:val="20"/>
      <w:szCs w:val="28"/>
    </w:rPr>
  </w:style>
  <w:style w:type="character" w:customStyle="1" w:styleId="BodyText2Char">
    <w:name w:val="Body Text 2 Char"/>
    <w:basedOn w:val="DefaultParagraphFont"/>
    <w:link w:val="BodyText2"/>
    <w:rsid w:val="00CA6115"/>
    <w:rPr>
      <w:rFonts w:ascii="Times New Roman" w:eastAsia="Times New Roman" w:hAnsi="Times New Roman" w:cs="Zar"/>
      <w:sz w:val="20"/>
      <w:szCs w:val="28"/>
    </w:rPr>
  </w:style>
  <w:style w:type="character" w:styleId="PageNumber">
    <w:name w:val="page number"/>
    <w:basedOn w:val="DefaultParagraphFont"/>
    <w:rsid w:val="00CA6115"/>
  </w:style>
  <w:style w:type="paragraph" w:styleId="BodyTextIndent2">
    <w:name w:val="Body Text Indent 2"/>
    <w:basedOn w:val="Normal"/>
    <w:link w:val="BodyTextIndent2Char"/>
    <w:rsid w:val="00CA6115"/>
    <w:pPr>
      <w:bidi/>
      <w:spacing w:after="0" w:line="240" w:lineRule="auto"/>
      <w:ind w:left="70"/>
      <w:jc w:val="both"/>
    </w:pPr>
    <w:rPr>
      <w:rFonts w:ascii="Times New Roman" w:eastAsia="Times New Roman" w:hAnsi="Times New Roman" w:cs="Zar"/>
      <w:sz w:val="28"/>
      <w:szCs w:val="28"/>
    </w:rPr>
  </w:style>
  <w:style w:type="character" w:customStyle="1" w:styleId="BodyTextIndent2Char">
    <w:name w:val="Body Text Indent 2 Char"/>
    <w:basedOn w:val="DefaultParagraphFont"/>
    <w:link w:val="BodyTextIndent2"/>
    <w:rsid w:val="00CA6115"/>
    <w:rPr>
      <w:rFonts w:ascii="Times New Roman" w:eastAsia="Times New Roman" w:hAnsi="Times New Roman" w:cs="Zar"/>
      <w:sz w:val="28"/>
      <w:szCs w:val="28"/>
    </w:rPr>
  </w:style>
  <w:style w:type="character" w:styleId="Hyperlink">
    <w:name w:val="Hyperlink"/>
    <w:basedOn w:val="DefaultParagraphFont"/>
    <w:uiPriority w:val="99"/>
    <w:rsid w:val="00CA6115"/>
    <w:rPr>
      <w:color w:val="0000FF"/>
      <w:u w:val="single"/>
    </w:rPr>
  </w:style>
  <w:style w:type="paragraph" w:customStyle="1" w:styleId="a">
    <w:name w:val="متن"/>
    <w:basedOn w:val="Normal"/>
    <w:rsid w:val="00CA6115"/>
    <w:pPr>
      <w:bidi/>
      <w:spacing w:after="0" w:line="240" w:lineRule="auto"/>
    </w:pPr>
    <w:rPr>
      <w:rFonts w:ascii="Times New Roman" w:eastAsia="Times New Roman" w:hAnsi="Times New Roman" w:cs="Lotus"/>
      <w:noProof/>
      <w:sz w:val="30"/>
      <w:szCs w:val="30"/>
    </w:rPr>
  </w:style>
  <w:style w:type="character" w:styleId="Emphasis">
    <w:name w:val="Emphasis"/>
    <w:basedOn w:val="DefaultParagraphFont"/>
    <w:qFormat/>
    <w:rsid w:val="00CA6115"/>
    <w:rPr>
      <w:rFonts w:cs="Times New Roman"/>
      <w:i/>
      <w:iCs/>
    </w:rPr>
  </w:style>
  <w:style w:type="character" w:customStyle="1" w:styleId="bimehnamedescription1">
    <w:name w:val="bimehname_description1"/>
    <w:basedOn w:val="DefaultParagraphFont"/>
    <w:rsid w:val="00CA6115"/>
    <w:rPr>
      <w:b w:val="0"/>
      <w:bCs w:val="0"/>
      <w:color w:val="000000"/>
      <w:sz w:val="22"/>
      <w:szCs w:val="22"/>
    </w:rPr>
  </w:style>
  <w:style w:type="paragraph" w:styleId="DocumentMap">
    <w:name w:val="Document Map"/>
    <w:basedOn w:val="Normal"/>
    <w:link w:val="DocumentMapChar"/>
    <w:rsid w:val="00CA6115"/>
    <w:pPr>
      <w:bidi/>
      <w:spacing w:after="0" w:line="240" w:lineRule="auto"/>
    </w:pPr>
    <w:rPr>
      <w:rFonts w:ascii="Tahoma" w:eastAsia="Times New Roman" w:hAnsi="Tahoma" w:cs="Tahoma"/>
      <w:sz w:val="16"/>
      <w:szCs w:val="16"/>
      <w:lang w:bidi="fa-IR"/>
    </w:rPr>
  </w:style>
  <w:style w:type="character" w:customStyle="1" w:styleId="DocumentMapChar">
    <w:name w:val="Document Map Char"/>
    <w:basedOn w:val="DefaultParagraphFont"/>
    <w:link w:val="DocumentMap"/>
    <w:rsid w:val="00CA6115"/>
    <w:rPr>
      <w:rFonts w:ascii="Tahoma" w:eastAsia="Times New Roman" w:hAnsi="Tahoma" w:cs="Tahoma"/>
      <w:sz w:val="16"/>
      <w:szCs w:val="16"/>
      <w:lang w:bidi="fa-IR"/>
    </w:rPr>
  </w:style>
  <w:style w:type="character" w:customStyle="1" w:styleId="briefdescription1">
    <w:name w:val="briefdescription1"/>
    <w:basedOn w:val="DefaultParagraphFont"/>
    <w:rsid w:val="00CA6115"/>
    <w:rPr>
      <w:rFonts w:ascii="Tahoma" w:hAnsi="Tahoma" w:cs="Tahoma" w:hint="default"/>
      <w:strike w:val="0"/>
      <w:dstrike w:val="0"/>
      <w:color w:val="255995"/>
      <w:sz w:val="15"/>
      <w:szCs w:val="15"/>
      <w:u w:val="none"/>
      <w:effect w:val="none"/>
    </w:rPr>
  </w:style>
  <w:style w:type="paragraph" w:styleId="NoSpacing">
    <w:name w:val="No Spacing"/>
    <w:basedOn w:val="Normal"/>
    <w:link w:val="NoSpacingChar"/>
    <w:uiPriority w:val="1"/>
    <w:qFormat/>
    <w:rsid w:val="00CA6115"/>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CA6115"/>
    <w:rPr>
      <w:rFonts w:ascii="Times New Roman" w:eastAsia="Times New Roman" w:hAnsi="Times New Roman" w:cs="Times New Roman"/>
      <w:sz w:val="24"/>
      <w:szCs w:val="24"/>
    </w:rPr>
  </w:style>
  <w:style w:type="paragraph" w:customStyle="1" w:styleId="msolistparagraph0">
    <w:name w:val="msolistparagraph"/>
    <w:basedOn w:val="Normal"/>
    <w:rsid w:val="00CA6115"/>
    <w:pPr>
      <w:bidi/>
      <w:spacing w:after="0" w:line="240" w:lineRule="auto"/>
      <w:ind w:left="720"/>
      <w:contextualSpacing/>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CA611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qFormat/>
    <w:rsid w:val="00CA6115"/>
    <w:pPr>
      <w:spacing w:after="100" w:line="240" w:lineRule="auto"/>
    </w:pPr>
    <w:rPr>
      <w:rFonts w:ascii="Times New Roman" w:eastAsia="Times New Roman" w:hAnsi="Times New Roman"/>
      <w:sz w:val="24"/>
      <w:szCs w:val="24"/>
    </w:rPr>
  </w:style>
  <w:style w:type="paragraph" w:styleId="TOC2">
    <w:name w:val="toc 2"/>
    <w:basedOn w:val="Normal"/>
    <w:next w:val="Normal"/>
    <w:autoRedefine/>
    <w:uiPriority w:val="39"/>
    <w:qFormat/>
    <w:rsid w:val="00CA6115"/>
    <w:pPr>
      <w:spacing w:after="10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qFormat/>
    <w:rsid w:val="00CA6115"/>
    <w:pPr>
      <w:tabs>
        <w:tab w:val="right" w:leader="dot" w:pos="9373"/>
      </w:tabs>
      <w:bidi/>
      <w:spacing w:after="100" w:line="240" w:lineRule="auto"/>
      <w:ind w:left="480"/>
    </w:pPr>
    <w:rPr>
      <w:rFonts w:ascii="Times New Roman" w:eastAsia="Times New Roman" w:hAnsi="Times New Roman" w:cs="B Nazanin"/>
      <w:noProof/>
      <w:sz w:val="24"/>
      <w:szCs w:val="24"/>
    </w:rPr>
  </w:style>
  <w:style w:type="paragraph" w:customStyle="1" w:styleId="Table">
    <w:name w:val="Table"/>
    <w:basedOn w:val="Normal"/>
    <w:qFormat/>
    <w:rsid w:val="00CA6115"/>
    <w:pPr>
      <w:bidi/>
      <w:spacing w:after="0" w:line="240" w:lineRule="auto"/>
      <w:jc w:val="center"/>
    </w:pPr>
    <w:rPr>
      <w:rFonts w:ascii="Times New Roman" w:eastAsia="Times New Roman" w:hAnsi="Times New Roman" w:cs="B Mitra"/>
      <w:b/>
      <w:bCs/>
      <w:noProof/>
      <w:sz w:val="18"/>
      <w:szCs w:val="18"/>
      <w:lang w:bidi="fa-IR"/>
    </w:rPr>
  </w:style>
  <w:style w:type="table" w:styleId="LightGrid-Accent3">
    <w:name w:val="Light Grid Accent 3"/>
    <w:basedOn w:val="TableNormal"/>
    <w:uiPriority w:val="62"/>
    <w:rsid w:val="00CA6115"/>
    <w:pPr>
      <w:spacing w:after="0" w:line="240" w:lineRule="auto"/>
    </w:pPr>
    <w:rPr>
      <w:rFonts w:ascii="Calibri" w:eastAsia="Times New Roman" w:hAnsi="Calibri" w:cs="B Lotus"/>
      <w:sz w:val="20"/>
      <w:szCs w:val="20"/>
      <w:lang w:bidi="fa-I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11">
    <w:name w:val="Light Grid - Accent 11"/>
    <w:basedOn w:val="TableNormal"/>
    <w:uiPriority w:val="62"/>
    <w:rsid w:val="00CA6115"/>
    <w:pPr>
      <w:spacing w:after="0" w:line="240" w:lineRule="auto"/>
    </w:pPr>
    <w:rPr>
      <w:rFonts w:ascii="Calibri" w:eastAsia="Times New Roman" w:hAnsi="Calibri" w:cs="B Lotus"/>
      <w:sz w:val="20"/>
      <w:szCs w:val="20"/>
      <w:lang w:bidi="fa-I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nhideWhenUsed/>
    <w:qFormat/>
    <w:rsid w:val="00CA6115"/>
    <w:pPr>
      <w:spacing w:line="240" w:lineRule="auto"/>
    </w:pPr>
    <w:rPr>
      <w:rFonts w:ascii="Times New Roman" w:eastAsia="Times New Roman" w:hAnsi="Times New Roman"/>
      <w:b/>
      <w:bCs/>
      <w:color w:val="4F81BD" w:themeColor="accent1"/>
      <w:sz w:val="18"/>
      <w:szCs w:val="18"/>
    </w:rPr>
  </w:style>
  <w:style w:type="paragraph" w:styleId="TOC4">
    <w:name w:val="toc 4"/>
    <w:basedOn w:val="Normal"/>
    <w:next w:val="Normal"/>
    <w:autoRedefine/>
    <w:uiPriority w:val="39"/>
    <w:unhideWhenUsed/>
    <w:rsid w:val="00CA6115"/>
    <w:pPr>
      <w:bidi/>
      <w:spacing w:after="100"/>
      <w:ind w:left="660"/>
    </w:pPr>
    <w:rPr>
      <w:rFonts w:eastAsiaTheme="minorEastAsia" w:cstheme="minorBidi"/>
      <w:lang w:bidi="fa-IR"/>
    </w:rPr>
  </w:style>
  <w:style w:type="paragraph" w:styleId="TOC5">
    <w:name w:val="toc 5"/>
    <w:basedOn w:val="Normal"/>
    <w:next w:val="Normal"/>
    <w:autoRedefine/>
    <w:uiPriority w:val="39"/>
    <w:unhideWhenUsed/>
    <w:rsid w:val="00CA6115"/>
    <w:pPr>
      <w:bidi/>
      <w:spacing w:after="100"/>
      <w:ind w:left="880"/>
    </w:pPr>
    <w:rPr>
      <w:rFonts w:eastAsiaTheme="minorEastAsia" w:cstheme="minorBidi"/>
      <w:lang w:bidi="fa-IR"/>
    </w:rPr>
  </w:style>
  <w:style w:type="paragraph" w:styleId="TOC6">
    <w:name w:val="toc 6"/>
    <w:basedOn w:val="Normal"/>
    <w:next w:val="Normal"/>
    <w:autoRedefine/>
    <w:uiPriority w:val="39"/>
    <w:unhideWhenUsed/>
    <w:rsid w:val="00CA6115"/>
    <w:pPr>
      <w:bidi/>
      <w:spacing w:after="100"/>
      <w:ind w:left="1100"/>
    </w:pPr>
    <w:rPr>
      <w:rFonts w:eastAsiaTheme="minorEastAsia" w:cstheme="minorBidi"/>
      <w:lang w:bidi="fa-IR"/>
    </w:rPr>
  </w:style>
  <w:style w:type="paragraph" w:styleId="TOC7">
    <w:name w:val="toc 7"/>
    <w:basedOn w:val="Normal"/>
    <w:next w:val="Normal"/>
    <w:autoRedefine/>
    <w:uiPriority w:val="39"/>
    <w:unhideWhenUsed/>
    <w:rsid w:val="00CA6115"/>
    <w:pPr>
      <w:bidi/>
      <w:spacing w:after="100"/>
      <w:ind w:left="1320"/>
    </w:pPr>
    <w:rPr>
      <w:rFonts w:eastAsiaTheme="minorEastAsia" w:cstheme="minorBidi"/>
      <w:lang w:bidi="fa-IR"/>
    </w:rPr>
  </w:style>
  <w:style w:type="paragraph" w:styleId="TOC8">
    <w:name w:val="toc 8"/>
    <w:basedOn w:val="Normal"/>
    <w:next w:val="Normal"/>
    <w:autoRedefine/>
    <w:uiPriority w:val="39"/>
    <w:unhideWhenUsed/>
    <w:rsid w:val="00CA6115"/>
    <w:pPr>
      <w:bidi/>
      <w:spacing w:after="100"/>
      <w:ind w:left="1540"/>
    </w:pPr>
    <w:rPr>
      <w:rFonts w:eastAsiaTheme="minorEastAsia" w:cstheme="minorBidi"/>
      <w:lang w:bidi="fa-IR"/>
    </w:rPr>
  </w:style>
  <w:style w:type="paragraph" w:styleId="TOC9">
    <w:name w:val="toc 9"/>
    <w:basedOn w:val="Normal"/>
    <w:next w:val="Normal"/>
    <w:autoRedefine/>
    <w:uiPriority w:val="39"/>
    <w:unhideWhenUsed/>
    <w:rsid w:val="00CA6115"/>
    <w:pPr>
      <w:bidi/>
      <w:spacing w:after="100"/>
      <w:ind w:left="1760"/>
    </w:pPr>
    <w:rPr>
      <w:rFonts w:eastAsiaTheme="minorEastAsia" w:cstheme="minorBidi"/>
      <w:lang w:bidi="fa-IR"/>
    </w:rPr>
  </w:style>
  <w:style w:type="paragraph" w:customStyle="1" w:styleId="rtejustify">
    <w:name w:val="rtejustify"/>
    <w:basedOn w:val="Normal"/>
    <w:rsid w:val="00CA6115"/>
    <w:pPr>
      <w:spacing w:after="193" w:line="258" w:lineRule="atLeast"/>
      <w:jc w:val="both"/>
    </w:pPr>
    <w:rPr>
      <w:rFonts w:ascii="Tahoma" w:eastAsia="Times New Roman" w:hAnsi="Tahoma" w:cs="Tahoma"/>
      <w:sz w:val="14"/>
      <w:szCs w:val="14"/>
      <w:lang w:bidi="fa-IR"/>
    </w:rPr>
  </w:style>
  <w:style w:type="character" w:customStyle="1" w:styleId="hps">
    <w:name w:val="hps"/>
    <w:basedOn w:val="DefaultParagraphFont"/>
    <w:rsid w:val="00CA6115"/>
  </w:style>
  <w:style w:type="character" w:styleId="FollowedHyperlink">
    <w:name w:val="FollowedHyperlink"/>
    <w:basedOn w:val="DefaultParagraphFont"/>
    <w:uiPriority w:val="99"/>
    <w:unhideWhenUsed/>
    <w:rsid w:val="00CA6115"/>
    <w:rPr>
      <w:color w:val="800080" w:themeColor="followedHyperlink"/>
      <w:u w:val="single"/>
    </w:rPr>
  </w:style>
  <w:style w:type="table" w:styleId="MediumGrid3-Accent6">
    <w:name w:val="Medium Grid 3 Accent 6"/>
    <w:basedOn w:val="TableNormal"/>
    <w:uiPriority w:val="69"/>
    <w:rsid w:val="00F53B86"/>
    <w:pPr>
      <w:spacing w:after="0" w:line="240" w:lineRule="auto"/>
    </w:pPr>
    <w:rPr>
      <w:rFonts w:ascii="Calibri" w:eastAsia="Times New Roman" w:hAnsi="Calibri" w:cs="B Lotus"/>
      <w:sz w:val="20"/>
      <w:szCs w:val="20"/>
      <w:lang w:bidi="fa-I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Shading1-Accent5">
    <w:name w:val="Medium Shading 1 Accent 5"/>
    <w:basedOn w:val="TableNormal"/>
    <w:uiPriority w:val="63"/>
    <w:rsid w:val="005B6A72"/>
    <w:pPr>
      <w:spacing w:after="0" w:line="240" w:lineRule="auto"/>
    </w:pPr>
    <w:rPr>
      <w:rFonts w:ascii="Calibri" w:eastAsia="Times New Roman" w:hAnsi="Calibri" w:cs="B Lotus"/>
      <w:sz w:val="20"/>
      <w:szCs w:val="20"/>
      <w:lang w:bidi="fa-I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ListParagraphChar">
    <w:name w:val="List Paragraph Char"/>
    <w:aliases w:val="Level1 Char,List Paragraph متن ترتيبي بين متن Char,caption1 Char,List Paragraph1 Char,Head2 Char,3 Char,BULLET Char,Graph List Paragraph Char,Matn Char,Numbered Items Char,Numbering Char,Pictures Char,Subtitle 3 Char,ft note en. Char"/>
    <w:link w:val="ListParagraph"/>
    <w:uiPriority w:val="34"/>
    <w:rsid w:val="00CE75C1"/>
    <w:rPr>
      <w:rFonts w:cs="Times New Roman"/>
    </w:rPr>
  </w:style>
  <w:style w:type="table" w:styleId="TableGridLight">
    <w:name w:val="Grid Table Light"/>
    <w:basedOn w:val="TableNormal"/>
    <w:uiPriority w:val="40"/>
    <w:rsid w:val="009F37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3732">
      <w:bodyDiv w:val="1"/>
      <w:marLeft w:val="0"/>
      <w:marRight w:val="0"/>
      <w:marTop w:val="0"/>
      <w:marBottom w:val="0"/>
      <w:divBdr>
        <w:top w:val="none" w:sz="0" w:space="0" w:color="auto"/>
        <w:left w:val="none" w:sz="0" w:space="0" w:color="auto"/>
        <w:bottom w:val="none" w:sz="0" w:space="0" w:color="auto"/>
        <w:right w:val="none" w:sz="0" w:space="0" w:color="auto"/>
      </w:divBdr>
    </w:div>
    <w:div w:id="138377944">
      <w:bodyDiv w:val="1"/>
      <w:marLeft w:val="0"/>
      <w:marRight w:val="0"/>
      <w:marTop w:val="0"/>
      <w:marBottom w:val="0"/>
      <w:divBdr>
        <w:top w:val="none" w:sz="0" w:space="0" w:color="auto"/>
        <w:left w:val="none" w:sz="0" w:space="0" w:color="auto"/>
        <w:bottom w:val="none" w:sz="0" w:space="0" w:color="auto"/>
        <w:right w:val="none" w:sz="0" w:space="0" w:color="auto"/>
      </w:divBdr>
    </w:div>
    <w:div w:id="167912364">
      <w:bodyDiv w:val="1"/>
      <w:marLeft w:val="0"/>
      <w:marRight w:val="0"/>
      <w:marTop w:val="0"/>
      <w:marBottom w:val="0"/>
      <w:divBdr>
        <w:top w:val="none" w:sz="0" w:space="0" w:color="auto"/>
        <w:left w:val="none" w:sz="0" w:space="0" w:color="auto"/>
        <w:bottom w:val="none" w:sz="0" w:space="0" w:color="auto"/>
        <w:right w:val="none" w:sz="0" w:space="0" w:color="auto"/>
      </w:divBdr>
    </w:div>
    <w:div w:id="176384098">
      <w:bodyDiv w:val="1"/>
      <w:marLeft w:val="0"/>
      <w:marRight w:val="0"/>
      <w:marTop w:val="0"/>
      <w:marBottom w:val="0"/>
      <w:divBdr>
        <w:top w:val="none" w:sz="0" w:space="0" w:color="auto"/>
        <w:left w:val="none" w:sz="0" w:space="0" w:color="auto"/>
        <w:bottom w:val="none" w:sz="0" w:space="0" w:color="auto"/>
        <w:right w:val="none" w:sz="0" w:space="0" w:color="auto"/>
      </w:divBdr>
    </w:div>
    <w:div w:id="239407751">
      <w:bodyDiv w:val="1"/>
      <w:marLeft w:val="0"/>
      <w:marRight w:val="0"/>
      <w:marTop w:val="0"/>
      <w:marBottom w:val="0"/>
      <w:divBdr>
        <w:top w:val="none" w:sz="0" w:space="0" w:color="auto"/>
        <w:left w:val="none" w:sz="0" w:space="0" w:color="auto"/>
        <w:bottom w:val="none" w:sz="0" w:space="0" w:color="auto"/>
        <w:right w:val="none" w:sz="0" w:space="0" w:color="auto"/>
      </w:divBdr>
    </w:div>
    <w:div w:id="433404559">
      <w:bodyDiv w:val="1"/>
      <w:marLeft w:val="0"/>
      <w:marRight w:val="0"/>
      <w:marTop w:val="0"/>
      <w:marBottom w:val="0"/>
      <w:divBdr>
        <w:top w:val="none" w:sz="0" w:space="0" w:color="auto"/>
        <w:left w:val="none" w:sz="0" w:space="0" w:color="auto"/>
        <w:bottom w:val="none" w:sz="0" w:space="0" w:color="auto"/>
        <w:right w:val="none" w:sz="0" w:space="0" w:color="auto"/>
      </w:divBdr>
    </w:div>
    <w:div w:id="561405756">
      <w:bodyDiv w:val="1"/>
      <w:marLeft w:val="0"/>
      <w:marRight w:val="0"/>
      <w:marTop w:val="0"/>
      <w:marBottom w:val="0"/>
      <w:divBdr>
        <w:top w:val="none" w:sz="0" w:space="0" w:color="auto"/>
        <w:left w:val="none" w:sz="0" w:space="0" w:color="auto"/>
        <w:bottom w:val="none" w:sz="0" w:space="0" w:color="auto"/>
        <w:right w:val="none" w:sz="0" w:space="0" w:color="auto"/>
      </w:divBdr>
    </w:div>
    <w:div w:id="626863092">
      <w:bodyDiv w:val="1"/>
      <w:marLeft w:val="0"/>
      <w:marRight w:val="0"/>
      <w:marTop w:val="0"/>
      <w:marBottom w:val="0"/>
      <w:divBdr>
        <w:top w:val="none" w:sz="0" w:space="0" w:color="auto"/>
        <w:left w:val="none" w:sz="0" w:space="0" w:color="auto"/>
        <w:bottom w:val="none" w:sz="0" w:space="0" w:color="auto"/>
        <w:right w:val="none" w:sz="0" w:space="0" w:color="auto"/>
      </w:divBdr>
      <w:divsChild>
        <w:div w:id="76094833">
          <w:marLeft w:val="0"/>
          <w:marRight w:val="547"/>
          <w:marTop w:val="0"/>
          <w:marBottom w:val="0"/>
          <w:divBdr>
            <w:top w:val="none" w:sz="0" w:space="0" w:color="auto"/>
            <w:left w:val="none" w:sz="0" w:space="0" w:color="auto"/>
            <w:bottom w:val="none" w:sz="0" w:space="0" w:color="auto"/>
            <w:right w:val="none" w:sz="0" w:space="0" w:color="auto"/>
          </w:divBdr>
        </w:div>
        <w:div w:id="573659681">
          <w:marLeft w:val="0"/>
          <w:marRight w:val="547"/>
          <w:marTop w:val="0"/>
          <w:marBottom w:val="0"/>
          <w:divBdr>
            <w:top w:val="none" w:sz="0" w:space="0" w:color="auto"/>
            <w:left w:val="none" w:sz="0" w:space="0" w:color="auto"/>
            <w:bottom w:val="none" w:sz="0" w:space="0" w:color="auto"/>
            <w:right w:val="none" w:sz="0" w:space="0" w:color="auto"/>
          </w:divBdr>
        </w:div>
        <w:div w:id="699431930">
          <w:marLeft w:val="0"/>
          <w:marRight w:val="547"/>
          <w:marTop w:val="0"/>
          <w:marBottom w:val="0"/>
          <w:divBdr>
            <w:top w:val="none" w:sz="0" w:space="0" w:color="auto"/>
            <w:left w:val="none" w:sz="0" w:space="0" w:color="auto"/>
            <w:bottom w:val="none" w:sz="0" w:space="0" w:color="auto"/>
            <w:right w:val="none" w:sz="0" w:space="0" w:color="auto"/>
          </w:divBdr>
        </w:div>
        <w:div w:id="1482189674">
          <w:marLeft w:val="0"/>
          <w:marRight w:val="547"/>
          <w:marTop w:val="0"/>
          <w:marBottom w:val="0"/>
          <w:divBdr>
            <w:top w:val="none" w:sz="0" w:space="0" w:color="auto"/>
            <w:left w:val="none" w:sz="0" w:space="0" w:color="auto"/>
            <w:bottom w:val="none" w:sz="0" w:space="0" w:color="auto"/>
            <w:right w:val="none" w:sz="0" w:space="0" w:color="auto"/>
          </w:divBdr>
        </w:div>
        <w:div w:id="1650208077">
          <w:marLeft w:val="0"/>
          <w:marRight w:val="547"/>
          <w:marTop w:val="0"/>
          <w:marBottom w:val="0"/>
          <w:divBdr>
            <w:top w:val="none" w:sz="0" w:space="0" w:color="auto"/>
            <w:left w:val="none" w:sz="0" w:space="0" w:color="auto"/>
            <w:bottom w:val="none" w:sz="0" w:space="0" w:color="auto"/>
            <w:right w:val="none" w:sz="0" w:space="0" w:color="auto"/>
          </w:divBdr>
        </w:div>
        <w:div w:id="2090538614">
          <w:marLeft w:val="0"/>
          <w:marRight w:val="547"/>
          <w:marTop w:val="0"/>
          <w:marBottom w:val="0"/>
          <w:divBdr>
            <w:top w:val="none" w:sz="0" w:space="0" w:color="auto"/>
            <w:left w:val="none" w:sz="0" w:space="0" w:color="auto"/>
            <w:bottom w:val="none" w:sz="0" w:space="0" w:color="auto"/>
            <w:right w:val="none" w:sz="0" w:space="0" w:color="auto"/>
          </w:divBdr>
        </w:div>
      </w:divsChild>
    </w:div>
    <w:div w:id="682513617">
      <w:bodyDiv w:val="1"/>
      <w:marLeft w:val="0"/>
      <w:marRight w:val="0"/>
      <w:marTop w:val="0"/>
      <w:marBottom w:val="0"/>
      <w:divBdr>
        <w:top w:val="none" w:sz="0" w:space="0" w:color="auto"/>
        <w:left w:val="none" w:sz="0" w:space="0" w:color="auto"/>
        <w:bottom w:val="none" w:sz="0" w:space="0" w:color="auto"/>
        <w:right w:val="none" w:sz="0" w:space="0" w:color="auto"/>
      </w:divBdr>
    </w:div>
    <w:div w:id="825825072">
      <w:bodyDiv w:val="1"/>
      <w:marLeft w:val="0"/>
      <w:marRight w:val="0"/>
      <w:marTop w:val="0"/>
      <w:marBottom w:val="0"/>
      <w:divBdr>
        <w:top w:val="none" w:sz="0" w:space="0" w:color="auto"/>
        <w:left w:val="none" w:sz="0" w:space="0" w:color="auto"/>
        <w:bottom w:val="none" w:sz="0" w:space="0" w:color="auto"/>
        <w:right w:val="none" w:sz="0" w:space="0" w:color="auto"/>
      </w:divBdr>
    </w:div>
    <w:div w:id="846215357">
      <w:bodyDiv w:val="1"/>
      <w:marLeft w:val="0"/>
      <w:marRight w:val="0"/>
      <w:marTop w:val="0"/>
      <w:marBottom w:val="0"/>
      <w:divBdr>
        <w:top w:val="none" w:sz="0" w:space="0" w:color="auto"/>
        <w:left w:val="none" w:sz="0" w:space="0" w:color="auto"/>
        <w:bottom w:val="none" w:sz="0" w:space="0" w:color="auto"/>
        <w:right w:val="none" w:sz="0" w:space="0" w:color="auto"/>
      </w:divBdr>
    </w:div>
    <w:div w:id="863056908">
      <w:bodyDiv w:val="1"/>
      <w:marLeft w:val="0"/>
      <w:marRight w:val="0"/>
      <w:marTop w:val="0"/>
      <w:marBottom w:val="0"/>
      <w:divBdr>
        <w:top w:val="none" w:sz="0" w:space="0" w:color="auto"/>
        <w:left w:val="none" w:sz="0" w:space="0" w:color="auto"/>
        <w:bottom w:val="none" w:sz="0" w:space="0" w:color="auto"/>
        <w:right w:val="none" w:sz="0" w:space="0" w:color="auto"/>
      </w:divBdr>
    </w:div>
    <w:div w:id="988755302">
      <w:bodyDiv w:val="1"/>
      <w:marLeft w:val="0"/>
      <w:marRight w:val="0"/>
      <w:marTop w:val="0"/>
      <w:marBottom w:val="0"/>
      <w:divBdr>
        <w:top w:val="none" w:sz="0" w:space="0" w:color="auto"/>
        <w:left w:val="none" w:sz="0" w:space="0" w:color="auto"/>
        <w:bottom w:val="none" w:sz="0" w:space="0" w:color="auto"/>
        <w:right w:val="none" w:sz="0" w:space="0" w:color="auto"/>
      </w:divBdr>
    </w:div>
    <w:div w:id="1022971828">
      <w:bodyDiv w:val="1"/>
      <w:marLeft w:val="0"/>
      <w:marRight w:val="0"/>
      <w:marTop w:val="0"/>
      <w:marBottom w:val="0"/>
      <w:divBdr>
        <w:top w:val="none" w:sz="0" w:space="0" w:color="auto"/>
        <w:left w:val="none" w:sz="0" w:space="0" w:color="auto"/>
        <w:bottom w:val="none" w:sz="0" w:space="0" w:color="auto"/>
        <w:right w:val="none" w:sz="0" w:space="0" w:color="auto"/>
      </w:divBdr>
    </w:div>
    <w:div w:id="1206599003">
      <w:bodyDiv w:val="1"/>
      <w:marLeft w:val="0"/>
      <w:marRight w:val="0"/>
      <w:marTop w:val="0"/>
      <w:marBottom w:val="0"/>
      <w:divBdr>
        <w:top w:val="none" w:sz="0" w:space="0" w:color="auto"/>
        <w:left w:val="none" w:sz="0" w:space="0" w:color="auto"/>
        <w:bottom w:val="none" w:sz="0" w:space="0" w:color="auto"/>
        <w:right w:val="none" w:sz="0" w:space="0" w:color="auto"/>
      </w:divBdr>
    </w:div>
    <w:div w:id="1269579620">
      <w:bodyDiv w:val="1"/>
      <w:marLeft w:val="0"/>
      <w:marRight w:val="0"/>
      <w:marTop w:val="0"/>
      <w:marBottom w:val="0"/>
      <w:divBdr>
        <w:top w:val="none" w:sz="0" w:space="0" w:color="auto"/>
        <w:left w:val="none" w:sz="0" w:space="0" w:color="auto"/>
        <w:bottom w:val="none" w:sz="0" w:space="0" w:color="auto"/>
        <w:right w:val="none" w:sz="0" w:space="0" w:color="auto"/>
      </w:divBdr>
    </w:div>
    <w:div w:id="1307127620">
      <w:bodyDiv w:val="1"/>
      <w:marLeft w:val="0"/>
      <w:marRight w:val="0"/>
      <w:marTop w:val="0"/>
      <w:marBottom w:val="0"/>
      <w:divBdr>
        <w:top w:val="none" w:sz="0" w:space="0" w:color="auto"/>
        <w:left w:val="none" w:sz="0" w:space="0" w:color="auto"/>
        <w:bottom w:val="none" w:sz="0" w:space="0" w:color="auto"/>
        <w:right w:val="none" w:sz="0" w:space="0" w:color="auto"/>
      </w:divBdr>
    </w:div>
    <w:div w:id="1557545989">
      <w:bodyDiv w:val="1"/>
      <w:marLeft w:val="0"/>
      <w:marRight w:val="0"/>
      <w:marTop w:val="0"/>
      <w:marBottom w:val="0"/>
      <w:divBdr>
        <w:top w:val="none" w:sz="0" w:space="0" w:color="auto"/>
        <w:left w:val="none" w:sz="0" w:space="0" w:color="auto"/>
        <w:bottom w:val="none" w:sz="0" w:space="0" w:color="auto"/>
        <w:right w:val="none" w:sz="0" w:space="0" w:color="auto"/>
      </w:divBdr>
    </w:div>
    <w:div w:id="1582979602">
      <w:bodyDiv w:val="1"/>
      <w:marLeft w:val="0"/>
      <w:marRight w:val="0"/>
      <w:marTop w:val="0"/>
      <w:marBottom w:val="0"/>
      <w:divBdr>
        <w:top w:val="none" w:sz="0" w:space="0" w:color="auto"/>
        <w:left w:val="none" w:sz="0" w:space="0" w:color="auto"/>
        <w:bottom w:val="none" w:sz="0" w:space="0" w:color="auto"/>
        <w:right w:val="none" w:sz="0" w:space="0" w:color="auto"/>
      </w:divBdr>
    </w:div>
    <w:div w:id="1768504002">
      <w:bodyDiv w:val="1"/>
      <w:marLeft w:val="0"/>
      <w:marRight w:val="0"/>
      <w:marTop w:val="0"/>
      <w:marBottom w:val="0"/>
      <w:divBdr>
        <w:top w:val="none" w:sz="0" w:space="0" w:color="auto"/>
        <w:left w:val="none" w:sz="0" w:space="0" w:color="auto"/>
        <w:bottom w:val="none" w:sz="0" w:space="0" w:color="auto"/>
        <w:right w:val="none" w:sz="0" w:space="0" w:color="auto"/>
      </w:divBdr>
    </w:div>
    <w:div w:id="1924026026">
      <w:bodyDiv w:val="1"/>
      <w:marLeft w:val="0"/>
      <w:marRight w:val="0"/>
      <w:marTop w:val="0"/>
      <w:marBottom w:val="0"/>
      <w:divBdr>
        <w:top w:val="none" w:sz="0" w:space="0" w:color="auto"/>
        <w:left w:val="none" w:sz="0" w:space="0" w:color="auto"/>
        <w:bottom w:val="none" w:sz="0" w:space="0" w:color="auto"/>
        <w:right w:val="none" w:sz="0" w:space="0" w:color="auto"/>
      </w:divBdr>
    </w:div>
    <w:div w:id="2078898808">
      <w:bodyDiv w:val="1"/>
      <w:marLeft w:val="0"/>
      <w:marRight w:val="0"/>
      <w:marTop w:val="0"/>
      <w:marBottom w:val="0"/>
      <w:divBdr>
        <w:top w:val="none" w:sz="0" w:space="0" w:color="auto"/>
        <w:left w:val="none" w:sz="0" w:space="0" w:color="auto"/>
        <w:bottom w:val="none" w:sz="0" w:space="0" w:color="auto"/>
        <w:right w:val="none" w:sz="0" w:space="0" w:color="auto"/>
      </w:divBdr>
    </w:div>
    <w:div w:id="20824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0D3817-20BF-46DD-8262-FC5C8819F3F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BC521-32D5-4BC7-B073-8AE2AB94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baghbanir</dc:creator>
  <cp:keywords/>
  <dc:description/>
  <cp:lastModifiedBy>Najibeh Mohammadzadeh</cp:lastModifiedBy>
  <cp:revision>44</cp:revision>
  <cp:lastPrinted>2024-08-20T12:00:00Z</cp:lastPrinted>
  <dcterms:created xsi:type="dcterms:W3CDTF">2024-09-01T05:15:00Z</dcterms:created>
  <dcterms:modified xsi:type="dcterms:W3CDTF">2024-09-30T11:07:00Z</dcterms:modified>
</cp:coreProperties>
</file>